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16" w:rsidRPr="00486F43" w:rsidRDefault="005F1716" w:rsidP="005F1716">
      <w:pPr>
        <w:shd w:val="clear" w:color="auto" w:fill="FFFFFF"/>
        <w:spacing w:before="376" w:after="157" w:line="240" w:lineRule="auto"/>
        <w:textAlignment w:val="baseline"/>
        <w:outlineLvl w:val="0"/>
        <w:rPr>
          <w:rFonts w:ascii="Gilroy" w:eastAsia="Times New Roman" w:hAnsi="Gilroy" w:cs="Times New Roman"/>
          <w:b/>
          <w:bCs/>
          <w:color w:val="222222"/>
          <w:spacing w:val="4"/>
          <w:kern w:val="36"/>
          <w:sz w:val="48"/>
          <w:szCs w:val="48"/>
          <w:lang w:eastAsia="ru-RU"/>
        </w:rPr>
      </w:pPr>
      <w:r w:rsidRPr="00486F43">
        <w:rPr>
          <w:rFonts w:ascii="Gilroy" w:eastAsia="Times New Roman" w:hAnsi="Gilroy" w:cs="Times New Roman"/>
          <w:b/>
          <w:bCs/>
          <w:color w:val="222222"/>
          <w:spacing w:val="4"/>
          <w:kern w:val="36"/>
          <w:sz w:val="48"/>
          <w:szCs w:val="48"/>
          <w:lang w:eastAsia="ru-RU"/>
        </w:rPr>
        <w:t>Зима: боремся с гиповитаминозом </w:t>
      </w:r>
    </w:p>
    <w:p w:rsidR="005F1716" w:rsidRPr="00486F43" w:rsidRDefault="005F1716" w:rsidP="005F1716">
      <w:pPr>
        <w:shd w:val="clear" w:color="auto" w:fill="FFFFFF"/>
        <w:spacing w:after="0" w:line="240" w:lineRule="auto"/>
        <w:textAlignment w:val="baseline"/>
        <w:rPr>
          <w:rFonts w:ascii="Gilroy" w:eastAsia="Times New Roman" w:hAnsi="Gilroy" w:cs="Times New Roman"/>
          <w:color w:val="222222"/>
          <w:spacing w:val="4"/>
          <w:sz w:val="32"/>
          <w:szCs w:val="32"/>
          <w:lang w:eastAsia="ru-RU"/>
        </w:rPr>
      </w:pPr>
      <w:r w:rsidRPr="00486F43">
        <w:rPr>
          <w:rFonts w:ascii="Gilroy" w:eastAsia="Times New Roman" w:hAnsi="Gilroy" w:cs="Times New Roman"/>
          <w:color w:val="222222"/>
          <w:spacing w:val="4"/>
          <w:sz w:val="32"/>
          <w:szCs w:val="32"/>
          <w:lang w:eastAsia="ru-RU"/>
        </w:rPr>
        <w:t xml:space="preserve">Какие </w:t>
      </w:r>
      <w:proofErr w:type="gramStart"/>
      <w:r w:rsidRPr="00486F43">
        <w:rPr>
          <w:rFonts w:ascii="Gilroy" w:eastAsia="Times New Roman" w:hAnsi="Gilroy" w:cs="Times New Roman"/>
          <w:color w:val="222222"/>
          <w:spacing w:val="4"/>
          <w:sz w:val="32"/>
          <w:szCs w:val="32"/>
          <w:lang w:eastAsia="ru-RU"/>
        </w:rPr>
        <w:t>витамины</w:t>
      </w:r>
      <w:proofErr w:type="gramEnd"/>
      <w:r w:rsidRPr="00486F43">
        <w:rPr>
          <w:rFonts w:ascii="Gilroy" w:eastAsia="Times New Roman" w:hAnsi="Gilroy" w:cs="Times New Roman"/>
          <w:color w:val="222222"/>
          <w:spacing w:val="4"/>
          <w:sz w:val="32"/>
          <w:szCs w:val="32"/>
          <w:lang w:eastAsia="ru-RU"/>
        </w:rPr>
        <w:t xml:space="preserve"> и </w:t>
      </w:r>
      <w:proofErr w:type="gramStart"/>
      <w:r w:rsidRPr="00486F43">
        <w:rPr>
          <w:rFonts w:ascii="Gilroy" w:eastAsia="Times New Roman" w:hAnsi="Gilroy" w:cs="Times New Roman"/>
          <w:color w:val="222222"/>
          <w:spacing w:val="4"/>
          <w:sz w:val="32"/>
          <w:szCs w:val="32"/>
          <w:lang w:eastAsia="ru-RU"/>
        </w:rPr>
        <w:t>какие</w:t>
      </w:r>
      <w:proofErr w:type="gramEnd"/>
      <w:r w:rsidRPr="00486F43">
        <w:rPr>
          <w:rFonts w:ascii="Gilroy" w:eastAsia="Times New Roman" w:hAnsi="Gilroy" w:cs="Times New Roman"/>
          <w:color w:val="222222"/>
          <w:spacing w:val="4"/>
          <w:sz w:val="32"/>
          <w:szCs w:val="32"/>
          <w:lang w:eastAsia="ru-RU"/>
        </w:rPr>
        <w:t xml:space="preserve"> продукты</w:t>
      </w:r>
      <w:r w:rsidRPr="00486F43">
        <w:rPr>
          <w:rFonts w:ascii="Gilroy" w:eastAsia="Times New Roman" w:hAnsi="Gilroy" w:cs="Times New Roman"/>
          <w:color w:val="222222"/>
          <w:spacing w:val="4"/>
          <w:sz w:val="32"/>
          <w:szCs w:val="32"/>
          <w:lang w:eastAsia="ru-RU"/>
        </w:rPr>
        <w:br/>
        <w:t>необходимы нам в холодное время года</w:t>
      </w:r>
    </w:p>
    <w:p w:rsidR="005F1716" w:rsidRPr="00486F43" w:rsidRDefault="005F1716" w:rsidP="005F1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2927" cy="3289852"/>
            <wp:effectExtent l="19050" t="0" r="0" b="0"/>
            <wp:docPr id="21" name="Рисунок 21" descr="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xaba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58" cy="329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716" w:rsidRPr="00486F43" w:rsidRDefault="005F1716" w:rsidP="005F171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inherit" w:eastAsia="Times New Roman" w:hAnsi="inherit" w:cs="Times New Roman"/>
          <w:b/>
          <w:bCs/>
          <w:color w:val="222222"/>
          <w:spacing w:val="4"/>
          <w:sz w:val="25"/>
          <w:lang w:eastAsia="ru-RU"/>
        </w:rPr>
        <w:t>Наступила зима и нашему организму требуется помощь для поддержания здоровья. Какие витамины особенно необходимы нам в этот период?</w:t>
      </w:r>
    </w:p>
    <w:p w:rsidR="005F1716" w:rsidRPr="00486F43" w:rsidRDefault="005F1716" w:rsidP="005F171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inherit" w:eastAsia="Times New Roman" w:hAnsi="inherit" w:cs="Times New Roman"/>
          <w:b/>
          <w:bCs/>
          <w:color w:val="222222"/>
          <w:spacing w:val="4"/>
          <w:sz w:val="25"/>
          <w:lang w:eastAsia="ru-RU"/>
        </w:rPr>
        <w:t>Витамин</w:t>
      </w:r>
      <w:proofErr w:type="gramStart"/>
      <w:r w:rsidRPr="00486F43">
        <w:rPr>
          <w:rFonts w:ascii="inherit" w:eastAsia="Times New Roman" w:hAnsi="inherit" w:cs="Times New Roman"/>
          <w:b/>
          <w:bCs/>
          <w:color w:val="222222"/>
          <w:spacing w:val="4"/>
          <w:sz w:val="25"/>
          <w:lang w:eastAsia="ru-RU"/>
        </w:rPr>
        <w:t xml:space="preserve"> А</w:t>
      </w:r>
      <w:proofErr w:type="gram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 – на самом деле так называют целую группу химических веществ, близких по химическому строению, которая включает </w:t>
      </w:r>
      <w:proofErr w:type="spell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ретинол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(витамин A1, аксерофтол) и другие </w:t>
      </w:r>
      <w:proofErr w:type="spell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ретиноиды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, проявляющие похожую биологическую активность: </w:t>
      </w:r>
      <w:proofErr w:type="spell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дегидроретинол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(витамин A2), </w:t>
      </w:r>
      <w:proofErr w:type="spell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ретиналь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(ретинен, альдегид витамина A1), </w:t>
      </w:r>
      <w:proofErr w:type="spell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ретиноевую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кислоту. </w:t>
      </w:r>
    </w:p>
    <w:p w:rsidR="005F1716" w:rsidRPr="00486F43" w:rsidRDefault="005F1716" w:rsidP="005F171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proofErr w:type="spell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Ретиноиды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содержатся в продуктах животного происхождения, таких как </w:t>
      </w:r>
      <w:r w:rsidRPr="00486F43">
        <w:rPr>
          <w:rFonts w:ascii="inherit" w:eastAsia="Times New Roman" w:hAnsi="inherit" w:cs="Times New Roman"/>
          <w:b/>
          <w:bCs/>
          <w:color w:val="222222"/>
          <w:spacing w:val="4"/>
          <w:sz w:val="25"/>
          <w:lang w:eastAsia="ru-RU"/>
        </w:rPr>
        <w:t>рыбий жир, говяжья печень, творог, сыр, сливочное масло, икра</w:t>
      </w: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.</w:t>
      </w:r>
    </w:p>
    <w:p w:rsidR="005F1716" w:rsidRPr="00486F43" w:rsidRDefault="005F1716" w:rsidP="005F171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inherit" w:eastAsia="Times New Roman" w:hAnsi="inherit" w:cs="Times New Roman"/>
          <w:b/>
          <w:bCs/>
          <w:color w:val="222222"/>
          <w:spacing w:val="4"/>
          <w:sz w:val="25"/>
          <w:lang w:eastAsia="ru-RU"/>
        </w:rPr>
        <w:t>Провитамины A</w:t>
      </w: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, или </w:t>
      </w:r>
      <w:proofErr w:type="spell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каротиноиды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, – это метаболические предшественники витамина A, то есть в организме из </w:t>
      </w:r>
      <w:proofErr w:type="spell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каротиноидов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образуются </w:t>
      </w:r>
      <w:proofErr w:type="spell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ретиноиды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. Наиболее важным среди них является </w:t>
      </w:r>
      <w:proofErr w:type="gram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β-</w:t>
      </w:r>
      <w:proofErr w:type="gram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каротин. </w:t>
      </w:r>
    </w:p>
    <w:p w:rsidR="005F1716" w:rsidRPr="00486F43" w:rsidRDefault="005F1716" w:rsidP="005F171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proofErr w:type="spellStart"/>
      <w:proofErr w:type="gram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Каротиноиды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содержатся в продуктах растительного происхождения, например </w:t>
      </w:r>
      <w:r w:rsidRPr="00486F43">
        <w:rPr>
          <w:rFonts w:ascii="inherit" w:eastAsia="Times New Roman" w:hAnsi="inherit" w:cs="Times New Roman"/>
          <w:b/>
          <w:bCs/>
          <w:color w:val="222222"/>
          <w:spacing w:val="4"/>
          <w:sz w:val="25"/>
          <w:lang w:eastAsia="ru-RU"/>
        </w:rPr>
        <w:t>в моркови, тыкве, шпинате, брокколи, зелёном луке, бобовых (соя, горох), персиках, яблоках.</w:t>
      </w:r>
      <w:proofErr w:type="gramEnd"/>
    </w:p>
    <w:p w:rsidR="005F1716" w:rsidRPr="00486F43" w:rsidRDefault="005F1716" w:rsidP="005F1716">
      <w:pPr>
        <w:shd w:val="clear" w:color="auto" w:fill="FFFFFF"/>
        <w:spacing w:after="25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Одним из самых ранних признаков гиповитаминоза витамина</w:t>
      </w:r>
      <w:proofErr w:type="gram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А</w:t>
      </w:r>
      <w:proofErr w:type="gram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является развитие «куриной слепоты» – нарушение </w:t>
      </w:r>
      <w:proofErr w:type="spell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темновой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адаптации.</w:t>
      </w:r>
    </w:p>
    <w:p w:rsidR="005F1716" w:rsidRPr="00486F43" w:rsidRDefault="005F1716" w:rsidP="005F1716">
      <w:pPr>
        <w:shd w:val="clear" w:color="auto" w:fill="FFFFFF"/>
        <w:spacing w:after="25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Также гиповитаминоз витамина</w:t>
      </w:r>
      <w:proofErr w:type="gram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А</w:t>
      </w:r>
      <w:proofErr w:type="gram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вызывает задержку роста в молодом возрасте, фолликулярный гиперкератоз (повышенное ороговение кожи), сухость слизистых (в том числе кишечника, бронхов, мочевыводящих путей, что может приводить к развитию воспалительных процессов, в том числе инфекционной природы), ксерофтальмию (сухость конъюнктивы глаза), </w:t>
      </w:r>
      <w:proofErr w:type="spell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кератомаляция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(помутнение и размягчение роговицы глаза), нарушение оплодотворяющей активности сперматозоидов.</w:t>
      </w:r>
    </w:p>
    <w:p w:rsidR="005F1716" w:rsidRPr="00486F43" w:rsidRDefault="005F1716" w:rsidP="005F171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inherit" w:eastAsia="Times New Roman" w:hAnsi="inherit" w:cs="Times New Roman"/>
          <w:b/>
          <w:bCs/>
          <w:color w:val="222222"/>
          <w:spacing w:val="4"/>
          <w:sz w:val="25"/>
          <w:lang w:eastAsia="ru-RU"/>
        </w:rPr>
        <w:lastRenderedPageBreak/>
        <w:t>Витамин</w:t>
      </w:r>
      <w:proofErr w:type="gramStart"/>
      <w:r w:rsidRPr="00486F43">
        <w:rPr>
          <w:rFonts w:ascii="inherit" w:eastAsia="Times New Roman" w:hAnsi="inherit" w:cs="Times New Roman"/>
          <w:b/>
          <w:bCs/>
          <w:color w:val="222222"/>
          <w:spacing w:val="4"/>
          <w:sz w:val="25"/>
          <w:lang w:eastAsia="ru-RU"/>
        </w:rPr>
        <w:t xml:space="preserve"> Е</w:t>
      </w:r>
      <w:proofErr w:type="gram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 – также представляют собой группу соединений – производных </w:t>
      </w:r>
      <w:proofErr w:type="spell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токола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, природного происхождения. Важнейшими из них являются токоферолы и </w:t>
      </w:r>
      <w:proofErr w:type="spell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токотриенолы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. Основными источниками витамина</w:t>
      </w:r>
      <w:proofErr w:type="gram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Е</w:t>
      </w:r>
      <w:proofErr w:type="gram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являются </w:t>
      </w:r>
      <w:r w:rsidRPr="00486F43">
        <w:rPr>
          <w:rFonts w:ascii="inherit" w:eastAsia="Times New Roman" w:hAnsi="inherit" w:cs="Times New Roman"/>
          <w:b/>
          <w:bCs/>
          <w:color w:val="222222"/>
          <w:spacing w:val="4"/>
          <w:sz w:val="25"/>
          <w:lang w:eastAsia="ru-RU"/>
        </w:rPr>
        <w:t>растительные масла (соевое, хлопковое, подсолнечное), орехи (миндаль, арахис), зеленые листовые овощи, злаковые, бобовые, яичный желток, молоко</w:t>
      </w: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.</w:t>
      </w:r>
    </w:p>
    <w:p w:rsidR="005F1716" w:rsidRPr="00486F43" w:rsidRDefault="005F1716" w:rsidP="005F1716">
      <w:pPr>
        <w:shd w:val="clear" w:color="auto" w:fill="FFFFFF"/>
        <w:spacing w:after="25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Недостаток токоферола – гиповитаминоз витамина</w:t>
      </w:r>
      <w:proofErr w:type="gram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Е</w:t>
      </w:r>
      <w:proofErr w:type="gram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– часто встречается у людей, проживающих на территориях, подвергшихся </w:t>
      </w:r>
      <w:proofErr w:type="spell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радионуклидному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или химическому загрязнению.</w:t>
      </w:r>
    </w:p>
    <w:p w:rsidR="005F1716" w:rsidRPr="00486F43" w:rsidRDefault="005F1716" w:rsidP="005F1716">
      <w:pPr>
        <w:shd w:val="clear" w:color="auto" w:fill="FFFFFF"/>
        <w:spacing w:after="25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Недостаток витамина</w:t>
      </w:r>
      <w:proofErr w:type="gram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Е</w:t>
      </w:r>
      <w:proofErr w:type="gram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приводит к нарушению остроты зрения, сухости кожи, анемии, мышечной дистрофии, дегенеративным изменениям сердечной мышцы, нарушению репродуктивных способностей.</w:t>
      </w:r>
    </w:p>
    <w:p w:rsidR="005F1716" w:rsidRPr="00486F43" w:rsidRDefault="005F1716" w:rsidP="005F171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inherit" w:eastAsia="Times New Roman" w:hAnsi="inherit" w:cs="Times New Roman"/>
          <w:b/>
          <w:bCs/>
          <w:color w:val="222222"/>
          <w:spacing w:val="4"/>
          <w:sz w:val="25"/>
          <w:lang w:eastAsia="ru-RU"/>
        </w:rPr>
        <w:t>Витамины группы</w:t>
      </w:r>
      <w:proofErr w:type="gramStart"/>
      <w:r w:rsidRPr="00486F43">
        <w:rPr>
          <w:rFonts w:ascii="inherit" w:eastAsia="Times New Roman" w:hAnsi="inherit" w:cs="Times New Roman"/>
          <w:b/>
          <w:bCs/>
          <w:color w:val="222222"/>
          <w:spacing w:val="4"/>
          <w:sz w:val="25"/>
          <w:lang w:eastAsia="ru-RU"/>
        </w:rPr>
        <w:t xml:space="preserve"> В</w:t>
      </w:r>
      <w:proofErr w:type="gram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 – большая группа </w:t>
      </w:r>
      <w:proofErr w:type="spell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водорастворимых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витаминов, принимающих активное участие в клеточном метаболизме. Включает в себя тиамин – витамин В1, рибофлавин – витамин В2, никотиновую кислоту, </w:t>
      </w:r>
      <w:proofErr w:type="spell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ниацин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– витамин В3 (или PP), пантотеновую кислоту – витамин В5, пиридоксин, </w:t>
      </w:r>
      <w:proofErr w:type="spell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пиридоксаль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и </w:t>
      </w:r>
      <w:proofErr w:type="spell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пиридоксамин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– витамин В6, биотин – витамин В7 (или Н), </w:t>
      </w:r>
      <w:proofErr w:type="spell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фолиевую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кислоту, </w:t>
      </w:r>
      <w:proofErr w:type="spell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фолацин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– витамин В9 (или </w:t>
      </w:r>
      <w:proofErr w:type="spellStart"/>
      <w:proofErr w:type="gram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Вс</w:t>
      </w:r>
      <w:proofErr w:type="spellEnd"/>
      <w:proofErr w:type="gram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, или М), </w:t>
      </w:r>
      <w:proofErr w:type="spell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цианокобаламин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– витамин В12.</w:t>
      </w:r>
    </w:p>
    <w:p w:rsidR="005F1716" w:rsidRPr="00486F43" w:rsidRDefault="005F1716" w:rsidP="005F1716">
      <w:pPr>
        <w:shd w:val="clear" w:color="auto" w:fill="FFFFFF"/>
        <w:spacing w:after="25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 </w:t>
      </w:r>
    </w:p>
    <w:p w:rsidR="005F1716" w:rsidRPr="00486F43" w:rsidRDefault="005F1716" w:rsidP="005F1716">
      <w:pPr>
        <w:shd w:val="clear" w:color="auto" w:fill="FFFFFF"/>
        <w:spacing w:line="240" w:lineRule="auto"/>
        <w:textAlignment w:val="baseline"/>
        <w:rPr>
          <w:rFonts w:ascii="Open Sans" w:eastAsia="Times New Roman" w:hAnsi="Open Sans" w:cs="Times New Roman"/>
          <w:b/>
          <w:bCs/>
          <w:i/>
          <w:iCs/>
          <w:color w:val="222222"/>
          <w:spacing w:val="-5"/>
          <w:sz w:val="28"/>
          <w:szCs w:val="28"/>
          <w:lang w:eastAsia="ru-RU"/>
        </w:rPr>
      </w:pPr>
      <w:proofErr w:type="gramStart"/>
      <w:r w:rsidRPr="00486F43">
        <w:rPr>
          <w:rFonts w:ascii="Open Sans" w:eastAsia="Times New Roman" w:hAnsi="Open Sans" w:cs="Times New Roman"/>
          <w:b/>
          <w:bCs/>
          <w:i/>
          <w:iCs/>
          <w:color w:val="222222"/>
          <w:spacing w:val="-5"/>
          <w:sz w:val="28"/>
          <w:szCs w:val="28"/>
          <w:lang w:eastAsia="ru-RU"/>
        </w:rPr>
        <w:t>К продуктам питания, богатым витаминами группы B, относятся кедровые и грецкие орехи, фисташки, арахис, чечевица, гречка, кукуруза, свинина, печень.</w:t>
      </w:r>
      <w:proofErr w:type="gramEnd"/>
    </w:p>
    <w:p w:rsidR="005F1716" w:rsidRPr="00486F43" w:rsidRDefault="005F1716" w:rsidP="005F1716">
      <w:pPr>
        <w:shd w:val="clear" w:color="auto" w:fill="FFFFFF"/>
        <w:spacing w:after="25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 </w:t>
      </w:r>
    </w:p>
    <w:p w:rsidR="005F1716" w:rsidRPr="00486F43" w:rsidRDefault="005F1716" w:rsidP="005F1716">
      <w:pPr>
        <w:shd w:val="clear" w:color="auto" w:fill="FFFFFF"/>
        <w:spacing w:after="25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Недостаток витаминов группы</w:t>
      </w:r>
      <w:proofErr w:type="gram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В</w:t>
      </w:r>
      <w:proofErr w:type="gram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приводит к развитию быстрой утомляемости, бессонницы, апатии, вплоть до депрессии, дерматитов и аллергий, сухости кожи, запоров, головокружений, ослаблению памяти.</w:t>
      </w:r>
    </w:p>
    <w:p w:rsidR="005F1716" w:rsidRPr="00486F43" w:rsidRDefault="005F1716" w:rsidP="005F171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inherit" w:eastAsia="Times New Roman" w:hAnsi="inherit" w:cs="Times New Roman"/>
          <w:b/>
          <w:bCs/>
          <w:color w:val="222222"/>
          <w:spacing w:val="4"/>
          <w:sz w:val="25"/>
          <w:lang w:eastAsia="ru-RU"/>
        </w:rPr>
        <w:t>Витамин</w:t>
      </w:r>
      <w:proofErr w:type="gramStart"/>
      <w:r w:rsidRPr="00486F43">
        <w:rPr>
          <w:rFonts w:ascii="inherit" w:eastAsia="Times New Roman" w:hAnsi="inherit" w:cs="Times New Roman"/>
          <w:b/>
          <w:bCs/>
          <w:color w:val="222222"/>
          <w:spacing w:val="4"/>
          <w:sz w:val="25"/>
          <w:lang w:eastAsia="ru-RU"/>
        </w:rPr>
        <w:t xml:space="preserve"> С</w:t>
      </w:r>
      <w:proofErr w:type="gramEnd"/>
      <w:r w:rsidRPr="00486F43">
        <w:rPr>
          <w:rFonts w:ascii="inherit" w:eastAsia="Times New Roman" w:hAnsi="inherit" w:cs="Times New Roman"/>
          <w:b/>
          <w:bCs/>
          <w:color w:val="222222"/>
          <w:spacing w:val="4"/>
          <w:sz w:val="25"/>
          <w:lang w:eastAsia="ru-RU"/>
        </w:rPr>
        <w:t xml:space="preserve"> –</w:t>
      </w: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 аскорбиновая кислота – органическое соединение, одно из наиболее важных в рационе человека.</w:t>
      </w:r>
    </w:p>
    <w:p w:rsidR="005F1716" w:rsidRPr="00486F43" w:rsidRDefault="005F1716" w:rsidP="005F171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Содержится во фруктах и овощах (наиболее богат витамином</w:t>
      </w:r>
      <w:proofErr w:type="gram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С</w:t>
      </w:r>
      <w:proofErr w:type="gram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шиповник. </w:t>
      </w:r>
      <w:proofErr w:type="gram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Также в больших количествах содержится в </w:t>
      </w:r>
      <w:r w:rsidRPr="00486F43">
        <w:rPr>
          <w:rFonts w:ascii="inherit" w:eastAsia="Times New Roman" w:hAnsi="inherit" w:cs="Times New Roman"/>
          <w:b/>
          <w:bCs/>
          <w:color w:val="222222"/>
          <w:spacing w:val="4"/>
          <w:sz w:val="25"/>
          <w:lang w:eastAsia="ru-RU"/>
        </w:rPr>
        <w:t>облепихе, сладком (болгарском) перце, черной смородине, киви, белых сушеных грибах, зелени петрушки и укропа, брюссельской капусте, брокколи</w:t>
      </w: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.</w:t>
      </w:r>
      <w:proofErr w:type="gramEnd"/>
    </w:p>
    <w:p w:rsidR="005F1716" w:rsidRPr="00486F43" w:rsidRDefault="005F1716" w:rsidP="005F1716">
      <w:pPr>
        <w:shd w:val="clear" w:color="auto" w:fill="FFFFFF"/>
        <w:spacing w:after="25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При недостатке витамина</w:t>
      </w:r>
      <w:proofErr w:type="gram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С</w:t>
      </w:r>
      <w:proofErr w:type="gram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наблюдаются такие симптомы, как сухость кожи, выпадение волос, ломкость ногтей, выпадение зубов, кровоточивость десен, плохое заживление ран, снижение иммунитета, боль в суставах, повышенные утомляемость и раздражительность.</w:t>
      </w:r>
    </w:p>
    <w:p w:rsidR="005F1716" w:rsidRPr="00486F43" w:rsidRDefault="005F1716" w:rsidP="005F171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inherit" w:eastAsia="Times New Roman" w:hAnsi="inherit" w:cs="Times New Roman"/>
          <w:b/>
          <w:bCs/>
          <w:color w:val="222222"/>
          <w:spacing w:val="4"/>
          <w:sz w:val="25"/>
          <w:lang w:eastAsia="ru-RU"/>
        </w:rPr>
        <w:t>Витамин</w:t>
      </w:r>
      <w:proofErr w:type="gramStart"/>
      <w:r w:rsidRPr="00486F43">
        <w:rPr>
          <w:rFonts w:ascii="inherit" w:eastAsia="Times New Roman" w:hAnsi="inherit" w:cs="Times New Roman"/>
          <w:b/>
          <w:bCs/>
          <w:color w:val="222222"/>
          <w:spacing w:val="4"/>
          <w:sz w:val="25"/>
          <w:lang w:eastAsia="ru-RU"/>
        </w:rPr>
        <w:t xml:space="preserve"> Д</w:t>
      </w:r>
      <w:proofErr w:type="gram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 - также является группой биологически активных веществ, в которую входят </w:t>
      </w:r>
      <w:proofErr w:type="spell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холекальциферол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и </w:t>
      </w:r>
      <w:proofErr w:type="spell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эргокальциферол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.</w:t>
      </w:r>
    </w:p>
    <w:p w:rsidR="005F1716" w:rsidRPr="00486F43" w:rsidRDefault="005F1716" w:rsidP="005F171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proofErr w:type="spellStart"/>
      <w:r w:rsidRPr="00486F43">
        <w:rPr>
          <w:rFonts w:ascii="inherit" w:eastAsia="Times New Roman" w:hAnsi="inherit" w:cs="Times New Roman"/>
          <w:b/>
          <w:bCs/>
          <w:color w:val="222222"/>
          <w:spacing w:val="4"/>
          <w:sz w:val="25"/>
          <w:lang w:eastAsia="ru-RU"/>
        </w:rPr>
        <w:t>Холекальциферол</w:t>
      </w:r>
      <w:proofErr w:type="spellEnd"/>
      <w:r w:rsidRPr="00486F43">
        <w:rPr>
          <w:rFonts w:ascii="inherit" w:eastAsia="Times New Roman" w:hAnsi="inherit" w:cs="Times New Roman"/>
          <w:b/>
          <w:bCs/>
          <w:color w:val="222222"/>
          <w:spacing w:val="4"/>
          <w:sz w:val="25"/>
          <w:lang w:eastAsia="ru-RU"/>
        </w:rPr>
        <w:t xml:space="preserve"> (витамин Д3)</w:t>
      </w: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 синтезируется под действием ультрафиолетовых лучей в коже, а также поступает в организм человека с пищей.</w:t>
      </w:r>
    </w:p>
    <w:p w:rsidR="005F1716" w:rsidRPr="00486F43" w:rsidRDefault="005F1716" w:rsidP="005F171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proofErr w:type="spellStart"/>
      <w:r w:rsidRPr="00486F43">
        <w:rPr>
          <w:rFonts w:ascii="inherit" w:eastAsia="Times New Roman" w:hAnsi="inherit" w:cs="Times New Roman"/>
          <w:b/>
          <w:bCs/>
          <w:color w:val="222222"/>
          <w:spacing w:val="4"/>
          <w:sz w:val="25"/>
          <w:lang w:eastAsia="ru-RU"/>
        </w:rPr>
        <w:t>Эргокальциферол</w:t>
      </w:r>
      <w:proofErr w:type="spellEnd"/>
      <w:r w:rsidRPr="00486F43">
        <w:rPr>
          <w:rFonts w:ascii="inherit" w:eastAsia="Times New Roman" w:hAnsi="inherit" w:cs="Times New Roman"/>
          <w:b/>
          <w:bCs/>
          <w:color w:val="222222"/>
          <w:spacing w:val="4"/>
          <w:sz w:val="25"/>
          <w:lang w:eastAsia="ru-RU"/>
        </w:rPr>
        <w:t xml:space="preserve"> (витамин Д</w:t>
      </w:r>
      <w:proofErr w:type="gramStart"/>
      <w:r w:rsidRPr="00486F43">
        <w:rPr>
          <w:rFonts w:ascii="inherit" w:eastAsia="Times New Roman" w:hAnsi="inherit" w:cs="Times New Roman"/>
          <w:b/>
          <w:bCs/>
          <w:color w:val="222222"/>
          <w:spacing w:val="4"/>
          <w:sz w:val="25"/>
          <w:lang w:eastAsia="ru-RU"/>
        </w:rPr>
        <w:t>2</w:t>
      </w:r>
      <w:proofErr w:type="gramEnd"/>
      <w:r w:rsidRPr="00486F43">
        <w:rPr>
          <w:rFonts w:ascii="inherit" w:eastAsia="Times New Roman" w:hAnsi="inherit" w:cs="Times New Roman"/>
          <w:b/>
          <w:bCs/>
          <w:color w:val="222222"/>
          <w:spacing w:val="4"/>
          <w:sz w:val="25"/>
          <w:lang w:eastAsia="ru-RU"/>
        </w:rPr>
        <w:t>)</w:t>
      </w: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 поступает исключительно с пищей.</w:t>
      </w:r>
    </w:p>
    <w:p w:rsidR="005F1716" w:rsidRPr="00486F43" w:rsidRDefault="005F1716" w:rsidP="005F1716">
      <w:pPr>
        <w:shd w:val="clear" w:color="auto" w:fill="FFFFFF"/>
        <w:spacing w:after="25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Основная функция витаминов Д</w:t>
      </w:r>
      <w:proofErr w:type="gram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2</w:t>
      </w:r>
      <w:proofErr w:type="gram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и Д3 - обеспечение всасывания в тонком кишечнике кальция и фосфора из пищи.</w:t>
      </w:r>
    </w:p>
    <w:p w:rsidR="005F1716" w:rsidRPr="00486F43" w:rsidRDefault="005F1716" w:rsidP="005F1716">
      <w:pPr>
        <w:shd w:val="clear" w:color="auto" w:fill="FFFFFF"/>
        <w:spacing w:after="25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lastRenderedPageBreak/>
        <w:t xml:space="preserve">Для образования витамина </w:t>
      </w:r>
      <w:proofErr w:type="spell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холекальциферола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в коже необходимо воздействие ультрафиолетовых лучей. При нахождении в тени или при облачной погоде синтез предшественника </w:t>
      </w:r>
      <w:proofErr w:type="spell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холекальциферола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может сокращаться на 60%.</w:t>
      </w:r>
    </w:p>
    <w:p w:rsidR="005F1716" w:rsidRPr="00486F43" w:rsidRDefault="005F1716" w:rsidP="005F1716">
      <w:pPr>
        <w:shd w:val="clear" w:color="auto" w:fill="FFFFFF"/>
        <w:spacing w:after="25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Пищевыми источниками витамина</w:t>
      </w:r>
      <w:proofErr w:type="gram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Д</w:t>
      </w:r>
      <w:proofErr w:type="gram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являются некоторые водоросли, жирные сорта рыбы, рыбий жир, лесные грибы лисички.</w:t>
      </w:r>
    </w:p>
    <w:p w:rsidR="005F1716" w:rsidRPr="00486F43" w:rsidRDefault="005F1716" w:rsidP="005F1716">
      <w:pPr>
        <w:shd w:val="clear" w:color="auto" w:fill="FFFFFF"/>
        <w:spacing w:after="25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Недостаток витамина</w:t>
      </w:r>
      <w:proofErr w:type="gram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Д</w:t>
      </w:r>
      <w:proofErr w:type="gram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вызывает рахит, болезни сердца и гипертонию, ломкость костей, </w:t>
      </w:r>
      <w:proofErr w:type="spell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пародонтит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, мышечные боли, судороги, головные боли, усталость и бессонницу, может ухудшить состояние при </w:t>
      </w:r>
      <w:proofErr w:type="spell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ревматоидном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артрите, астме, диабете, рассеянном склерозе.</w:t>
      </w:r>
    </w:p>
    <w:p w:rsidR="005F1716" w:rsidRPr="00486F43" w:rsidRDefault="005F1716" w:rsidP="005F1716">
      <w:pPr>
        <w:shd w:val="clear" w:color="auto" w:fill="FFFFFF"/>
        <w:spacing w:after="25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С целью профилактики развития гиповитаминоза в зимнее время следует, предварительно проконсультировавшись с врачом, принимать комплексные биологически активные добавки, содержащие в своем составе указанные выше витамины.</w:t>
      </w:r>
    </w:p>
    <w:p w:rsidR="000A6DF5" w:rsidRDefault="000A6DF5"/>
    <w:sectPr w:rsidR="000A6DF5" w:rsidSect="000A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5F1716"/>
    <w:rsid w:val="000A6DF5"/>
    <w:rsid w:val="005F1716"/>
    <w:rsid w:val="006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2021-02-19T00:18:00Z</dcterms:created>
  <dcterms:modified xsi:type="dcterms:W3CDTF">2021-02-19T00:19:00Z</dcterms:modified>
</cp:coreProperties>
</file>