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67" w:rsidRDefault="00F87234" w:rsidP="002A0C2A">
      <w:pPr>
        <w:jc w:val="center"/>
        <w:rPr>
          <w:rFonts w:ascii="Times New Roman" w:hAnsi="Times New Roman" w:cs="Times New Roman"/>
          <w:b/>
          <w:sz w:val="52"/>
          <w:szCs w:val="52"/>
        </w:rPr>
      </w:pPr>
      <w:r w:rsidRPr="00032D67">
        <w:rPr>
          <w:rFonts w:ascii="Times New Roman" w:hAnsi="Times New Roman" w:cs="Times New Roman"/>
          <w:b/>
          <w:sz w:val="52"/>
          <w:szCs w:val="52"/>
        </w:rPr>
        <w:t xml:space="preserve">«Развивающие игры на лето </w:t>
      </w:r>
    </w:p>
    <w:p w:rsidR="00F87234" w:rsidRPr="00032D67" w:rsidRDefault="00F87234" w:rsidP="002A0C2A">
      <w:pPr>
        <w:jc w:val="center"/>
        <w:rPr>
          <w:rFonts w:ascii="Times New Roman" w:hAnsi="Times New Roman" w:cs="Times New Roman"/>
          <w:b/>
          <w:sz w:val="52"/>
          <w:szCs w:val="52"/>
        </w:rPr>
      </w:pPr>
      <w:bookmarkStart w:id="0" w:name="_GoBack"/>
      <w:bookmarkEnd w:id="0"/>
      <w:r w:rsidRPr="00032D67">
        <w:rPr>
          <w:rFonts w:ascii="Times New Roman" w:hAnsi="Times New Roman" w:cs="Times New Roman"/>
          <w:b/>
          <w:sz w:val="52"/>
          <w:szCs w:val="52"/>
        </w:rPr>
        <w:t>для будущих первоклассников»</w:t>
      </w:r>
    </w:p>
    <w:p w:rsidR="00F87234" w:rsidRPr="002A0C2A" w:rsidRDefault="00F87234" w:rsidP="002A0C2A">
      <w:pPr>
        <w:jc w:val="both"/>
        <w:rPr>
          <w:rFonts w:ascii="Times New Roman" w:hAnsi="Times New Roman" w:cs="Times New Roman"/>
          <w:sz w:val="28"/>
          <w:szCs w:val="28"/>
        </w:rPr>
      </w:pP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t>Развития произвольного внимания.</w:t>
      </w:r>
    </w:p>
    <w:p w:rsidR="00F87234" w:rsidRPr="002A0C2A" w:rsidRDefault="00F87234" w:rsidP="002A0C2A">
      <w:pPr>
        <w:spacing w:after="0" w:line="0" w:lineRule="atLeast"/>
        <w:rPr>
          <w:rFonts w:ascii="Times New Roman" w:hAnsi="Times New Roman" w:cs="Times New Roman"/>
          <w:sz w:val="28"/>
          <w:szCs w:val="28"/>
        </w:rPr>
      </w:pPr>
      <w:r w:rsidRPr="002A0C2A">
        <w:rPr>
          <w:rFonts w:ascii="Times New Roman" w:hAnsi="Times New Roman" w:cs="Times New Roman"/>
          <w:i/>
          <w:iCs/>
          <w:sz w:val="28"/>
          <w:szCs w:val="28"/>
        </w:rPr>
        <w:t>1. " </w:t>
      </w:r>
      <w:r w:rsidRPr="002A0C2A">
        <w:rPr>
          <w:rFonts w:ascii="Times New Roman" w:hAnsi="Times New Roman" w:cs="Times New Roman"/>
          <w:b/>
          <w:bCs/>
          <w:i/>
          <w:iCs/>
          <w:sz w:val="28"/>
          <w:szCs w:val="28"/>
        </w:rPr>
        <w:t>Найди пару</w:t>
      </w:r>
      <w:proofErr w:type="gramStart"/>
      <w:r w:rsidRPr="002A0C2A">
        <w:rPr>
          <w:rFonts w:ascii="Times New Roman" w:hAnsi="Times New Roman" w:cs="Times New Roman"/>
          <w:b/>
          <w:bCs/>
          <w:i/>
          <w:iCs/>
          <w:sz w:val="28"/>
          <w:szCs w:val="28"/>
        </w:rPr>
        <w:t>."</w:t>
      </w:r>
      <w:r w:rsidRPr="002A0C2A">
        <w:rPr>
          <w:rFonts w:ascii="Times New Roman" w:hAnsi="Times New Roman" w:cs="Times New Roman"/>
          <w:i/>
          <w:iCs/>
          <w:sz w:val="28"/>
          <w:szCs w:val="28"/>
        </w:rPr>
        <w:br/>
      </w:r>
      <w:proofErr w:type="gramEnd"/>
      <w:r w:rsidRPr="002A0C2A">
        <w:rPr>
          <w:rFonts w:ascii="Times New Roman" w:hAnsi="Times New Roman" w:cs="Times New Roman"/>
          <w:sz w:val="28"/>
          <w:szCs w:val="28"/>
        </w:rPr>
        <w:t>Детям предлагают карточки с изображением ряда однородных предметов, незначительно отличающихся между собой (узором, количеством деталей). Необходимо найти пару одинаковых карточек.</w:t>
      </w:r>
    </w:p>
    <w:p w:rsidR="00F87234" w:rsidRPr="002A0C2A" w:rsidRDefault="00F87234" w:rsidP="002A0C2A">
      <w:pPr>
        <w:spacing w:after="0" w:line="0" w:lineRule="atLeast"/>
        <w:rPr>
          <w:rFonts w:ascii="Times New Roman" w:hAnsi="Times New Roman" w:cs="Times New Roman"/>
          <w:sz w:val="28"/>
          <w:szCs w:val="28"/>
        </w:rPr>
      </w:pPr>
      <w:r w:rsidRPr="002A0C2A">
        <w:rPr>
          <w:rFonts w:ascii="Times New Roman" w:hAnsi="Times New Roman" w:cs="Times New Roman"/>
          <w:b/>
          <w:bCs/>
          <w:sz w:val="28"/>
          <w:szCs w:val="28"/>
        </w:rPr>
        <w:t>2</w:t>
      </w:r>
      <w:r w:rsidRPr="002A0C2A">
        <w:rPr>
          <w:rFonts w:ascii="Times New Roman" w:hAnsi="Times New Roman" w:cs="Times New Roman"/>
          <w:b/>
          <w:bCs/>
          <w:i/>
          <w:iCs/>
          <w:sz w:val="28"/>
          <w:szCs w:val="28"/>
        </w:rPr>
        <w:t>. «Что изменилось?»</w:t>
      </w:r>
      <w:r w:rsidRPr="002A0C2A">
        <w:rPr>
          <w:rFonts w:ascii="Times New Roman" w:hAnsi="Times New Roman" w:cs="Times New Roman"/>
          <w:sz w:val="28"/>
          <w:szCs w:val="28"/>
        </w:rPr>
        <w:br/>
        <w:t>Ребенок определяет изменения в составе предметов, их расположении, позах, сделанные взрослым незаметно для него.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3. «Четвертый лишний»</w:t>
      </w:r>
    </w:p>
    <w:p w:rsidR="00F87234" w:rsidRPr="002A0C2A" w:rsidRDefault="00F87234" w:rsidP="002A0C2A">
      <w:pPr>
        <w:spacing w:after="0" w:line="0" w:lineRule="atLeast"/>
        <w:rPr>
          <w:rFonts w:ascii="Times New Roman" w:hAnsi="Times New Roman" w:cs="Times New Roman"/>
          <w:sz w:val="28"/>
          <w:szCs w:val="28"/>
        </w:rPr>
      </w:pPr>
      <w:proofErr w:type="gramStart"/>
      <w:r w:rsidRPr="002A0C2A">
        <w:rPr>
          <w:rFonts w:ascii="Times New Roman" w:hAnsi="Times New Roman" w:cs="Times New Roman"/>
          <w:sz w:val="28"/>
          <w:szCs w:val="28"/>
        </w:rPr>
        <w:t>огурец, помидор, лук, банан;</w:t>
      </w:r>
      <w:r w:rsidRPr="002A0C2A">
        <w:rPr>
          <w:rFonts w:ascii="Times New Roman" w:hAnsi="Times New Roman" w:cs="Times New Roman"/>
          <w:sz w:val="28"/>
          <w:szCs w:val="28"/>
        </w:rPr>
        <w:br/>
        <w:t>собака, слон, кошка, корова;</w:t>
      </w:r>
      <w:r w:rsidRPr="002A0C2A">
        <w:rPr>
          <w:rFonts w:ascii="Times New Roman" w:hAnsi="Times New Roman" w:cs="Times New Roman"/>
          <w:sz w:val="28"/>
          <w:szCs w:val="28"/>
        </w:rPr>
        <w:br/>
        <w:t>гитара, рояль, молоток, скрипка;</w:t>
      </w:r>
      <w:r w:rsidRPr="002A0C2A">
        <w:rPr>
          <w:rFonts w:ascii="Times New Roman" w:hAnsi="Times New Roman" w:cs="Times New Roman"/>
          <w:sz w:val="28"/>
          <w:szCs w:val="28"/>
        </w:rPr>
        <w:br/>
        <w:t>лилия, береза, дуб, клен.</w:t>
      </w:r>
      <w:proofErr w:type="gramEnd"/>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t>Развития памяти.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1. "Запомни и воспроизведи"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Вариант 1. </w:t>
      </w:r>
      <w:r w:rsidRPr="002A0C2A">
        <w:rPr>
          <w:rFonts w:ascii="Times New Roman" w:hAnsi="Times New Roman" w:cs="Times New Roman"/>
          <w:sz w:val="28"/>
          <w:szCs w:val="28"/>
        </w:rPr>
        <w:t>Ребенку называют числа и просят их воспроизвести. Количество чисел в ряду постепенно возрастает.</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Вариант 2. </w:t>
      </w:r>
      <w:r w:rsidRPr="002A0C2A">
        <w:rPr>
          <w:rFonts w:ascii="Times New Roman" w:hAnsi="Times New Roman" w:cs="Times New Roman"/>
          <w:sz w:val="28"/>
          <w:szCs w:val="28"/>
        </w:rPr>
        <w:t>Ребенку называют слова и просят их воспроизвести (от 4 до 10 слов).</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Вариант 3. </w:t>
      </w:r>
      <w:r w:rsidRPr="002A0C2A">
        <w:rPr>
          <w:rFonts w:ascii="Times New Roman" w:hAnsi="Times New Roman" w:cs="Times New Roman"/>
          <w:sz w:val="28"/>
          <w:szCs w:val="28"/>
        </w:rPr>
        <w:t>Ребенку называют числа (слова) в произвольном порядке, просят воспроизвести в обратном порядке.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2. " Похож – не похож "</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Ход игры.</w:t>
      </w:r>
      <w:r w:rsidRPr="002A0C2A">
        <w:rPr>
          <w:rFonts w:ascii="Times New Roman" w:hAnsi="Times New Roman" w:cs="Times New Roman"/>
          <w:sz w:val="28"/>
          <w:szCs w:val="28"/>
        </w:rPr>
        <w:t> Заранее подготавливают различные предметы и незаметно размещают их в комнате.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Взрослый напоминает детям о том, что их окружает много предметов, разных и одинаковых, похожих и не совсем похожих.</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Нужно пройти по комнате, выбрать два похожих предмета и сесть на место. Тот, на кого укажет стрелочка, расскажет, почему он взял эти два предмета, в чем их сходство.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Играя, дети учатся находить признаки сходства предметов, что значительно труднее, чем замечать признаки их различия.</w:t>
      </w: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t>Подготовленность руки к письму.</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1 Ручная умелость.</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Например, срисуй фразу, как умеешь: Он ел суп.</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2. Продолжи узор.</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Если у ребёнка нет предварительного опыта, он не справится, т.к. надо уметь анализировать принцип построения ряда, выделять элементы узора.</w:t>
      </w: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lastRenderedPageBreak/>
        <w:t>Развитие мышления.</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1.Можете предложить детям решение задач:</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3 прямые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На ветке сидели 2 птички прилетели ещё 3. Сколько стало?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Около дома росли 6 деревьев. 3 дерева пересадили. Сколько осталось?</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У мальчика было 4 конфеты, подарили ещё 3. Сколько стало?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3 косвенные: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xml:space="preserve">- На ветке сидели птички. Прилетели </w:t>
      </w:r>
      <w:proofErr w:type="gramStart"/>
      <w:r w:rsidRPr="002A0C2A">
        <w:rPr>
          <w:rFonts w:ascii="Times New Roman" w:hAnsi="Times New Roman" w:cs="Times New Roman"/>
          <w:sz w:val="28"/>
          <w:szCs w:val="28"/>
        </w:rPr>
        <w:t>2</w:t>
      </w:r>
      <w:proofErr w:type="gramEnd"/>
      <w:r w:rsidRPr="002A0C2A">
        <w:rPr>
          <w:rFonts w:ascii="Times New Roman" w:hAnsi="Times New Roman" w:cs="Times New Roman"/>
          <w:sz w:val="28"/>
          <w:szCs w:val="28"/>
        </w:rPr>
        <w:t xml:space="preserve"> и стало 5. Сколько было вначале?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Около дома росли деревья. После того, как 3 дерева пересадили, осталось ещё 4. Сколько росло вначале?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У мальчика были конфеты. Подарили ещё 3, и стало 6. Сколько было?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2. Найди лишнее слово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Правила:</w:t>
      </w:r>
      <w:r w:rsidRPr="002A0C2A">
        <w:rPr>
          <w:rFonts w:ascii="Times New Roman" w:hAnsi="Times New Roman" w:cs="Times New Roman"/>
          <w:sz w:val="28"/>
          <w:szCs w:val="28"/>
        </w:rPr>
        <w:t> Прочитайте ребенку серию слов. Предложите определить, какое слово является "лишним".</w:t>
      </w:r>
    </w:p>
    <w:p w:rsidR="00F87234" w:rsidRPr="002A0C2A" w:rsidRDefault="00F87234" w:rsidP="002A0C2A">
      <w:pPr>
        <w:spacing w:after="0" w:line="0" w:lineRule="atLeast"/>
        <w:rPr>
          <w:rFonts w:ascii="Times New Roman" w:hAnsi="Times New Roman" w:cs="Times New Roman"/>
          <w:sz w:val="28"/>
          <w:szCs w:val="28"/>
        </w:rPr>
      </w:pPr>
      <w:r w:rsidRPr="002A0C2A">
        <w:rPr>
          <w:rFonts w:ascii="Times New Roman" w:hAnsi="Times New Roman" w:cs="Times New Roman"/>
          <w:b/>
          <w:bCs/>
          <w:sz w:val="28"/>
          <w:szCs w:val="28"/>
        </w:rPr>
        <w:t>Содержание: </w:t>
      </w:r>
      <w:r w:rsidRPr="002A0C2A">
        <w:rPr>
          <w:rFonts w:ascii="Times New Roman" w:hAnsi="Times New Roman" w:cs="Times New Roman"/>
          <w:sz w:val="28"/>
          <w:szCs w:val="28"/>
        </w:rPr>
        <w:t>Примеры:</w:t>
      </w:r>
      <w:r w:rsidRPr="002A0C2A">
        <w:rPr>
          <w:rFonts w:ascii="Times New Roman" w:hAnsi="Times New Roman" w:cs="Times New Roman"/>
          <w:sz w:val="28"/>
          <w:szCs w:val="28"/>
        </w:rPr>
        <w:br/>
      </w:r>
      <w:proofErr w:type="gramStart"/>
      <w:r w:rsidRPr="002A0C2A">
        <w:rPr>
          <w:rFonts w:ascii="Times New Roman" w:hAnsi="Times New Roman" w:cs="Times New Roman"/>
          <w:sz w:val="28"/>
          <w:szCs w:val="28"/>
        </w:rPr>
        <w:t>Старый, дряхлый, маленький, ветхий</w:t>
      </w:r>
      <w:r w:rsidRPr="002A0C2A">
        <w:rPr>
          <w:rFonts w:ascii="Times New Roman" w:hAnsi="Times New Roman" w:cs="Times New Roman"/>
          <w:sz w:val="28"/>
          <w:szCs w:val="28"/>
        </w:rPr>
        <w:br/>
        <w:t>Храбрый, злой, смелый, отважный;</w:t>
      </w:r>
      <w:r w:rsidRPr="002A0C2A">
        <w:rPr>
          <w:rFonts w:ascii="Times New Roman" w:hAnsi="Times New Roman" w:cs="Times New Roman"/>
          <w:sz w:val="28"/>
          <w:szCs w:val="28"/>
        </w:rPr>
        <w:br/>
        <w:t>Яблоко, сл</w:t>
      </w:r>
      <w:r w:rsidR="009A0FF3">
        <w:rPr>
          <w:rFonts w:ascii="Times New Roman" w:hAnsi="Times New Roman" w:cs="Times New Roman"/>
          <w:sz w:val="28"/>
          <w:szCs w:val="28"/>
        </w:rPr>
        <w:t>ива, огурец, груша;</w:t>
      </w:r>
      <w:r w:rsidR="009A0FF3">
        <w:rPr>
          <w:rFonts w:ascii="Times New Roman" w:hAnsi="Times New Roman" w:cs="Times New Roman"/>
          <w:sz w:val="28"/>
          <w:szCs w:val="28"/>
        </w:rPr>
        <w:br/>
        <w:t>Молоко, твор</w:t>
      </w:r>
      <w:r w:rsidRPr="002A0C2A">
        <w:rPr>
          <w:rFonts w:ascii="Times New Roman" w:hAnsi="Times New Roman" w:cs="Times New Roman"/>
          <w:sz w:val="28"/>
          <w:szCs w:val="28"/>
        </w:rPr>
        <w:t>ог, сметана, хлеб;</w:t>
      </w:r>
      <w:r w:rsidRPr="002A0C2A">
        <w:rPr>
          <w:rFonts w:ascii="Times New Roman" w:hAnsi="Times New Roman" w:cs="Times New Roman"/>
          <w:sz w:val="28"/>
          <w:szCs w:val="28"/>
        </w:rPr>
        <w:br/>
        <w:t>Час, минута, лето, секунда;</w:t>
      </w:r>
      <w:r w:rsidRPr="002A0C2A">
        <w:rPr>
          <w:rFonts w:ascii="Times New Roman" w:hAnsi="Times New Roman" w:cs="Times New Roman"/>
          <w:sz w:val="28"/>
          <w:szCs w:val="28"/>
        </w:rPr>
        <w:br/>
        <w:t>Ложка, тарелка, кастрюля, сумка;</w:t>
      </w:r>
      <w:r w:rsidRPr="002A0C2A">
        <w:rPr>
          <w:rFonts w:ascii="Times New Roman" w:hAnsi="Times New Roman" w:cs="Times New Roman"/>
          <w:sz w:val="28"/>
          <w:szCs w:val="28"/>
        </w:rPr>
        <w:br/>
        <w:t>Платье, свитер, шапка, рубашка;</w:t>
      </w:r>
      <w:r w:rsidRPr="002A0C2A">
        <w:rPr>
          <w:rFonts w:ascii="Times New Roman" w:hAnsi="Times New Roman" w:cs="Times New Roman"/>
          <w:sz w:val="28"/>
          <w:szCs w:val="28"/>
        </w:rPr>
        <w:br/>
        <w:t>Мыло, метла, зубная паста, шампунь;</w:t>
      </w:r>
      <w:r w:rsidRPr="002A0C2A">
        <w:rPr>
          <w:rFonts w:ascii="Times New Roman" w:hAnsi="Times New Roman" w:cs="Times New Roman"/>
          <w:sz w:val="28"/>
          <w:szCs w:val="28"/>
        </w:rPr>
        <w:br/>
        <w:t>Береза, дуб, сосна, земляника;</w:t>
      </w:r>
      <w:r w:rsidRPr="002A0C2A">
        <w:rPr>
          <w:rFonts w:ascii="Times New Roman" w:hAnsi="Times New Roman" w:cs="Times New Roman"/>
          <w:sz w:val="28"/>
          <w:szCs w:val="28"/>
        </w:rPr>
        <w:br/>
        <w:t>Книга, телевизор, радио, магнитофон.</w:t>
      </w:r>
      <w:proofErr w:type="gramEnd"/>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3. Отгадай, что я хочу сказать!</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Цель:</w:t>
      </w:r>
      <w:r w:rsidRPr="002A0C2A">
        <w:rPr>
          <w:rFonts w:ascii="Times New Roman" w:hAnsi="Times New Roman" w:cs="Times New Roman"/>
          <w:sz w:val="28"/>
          <w:szCs w:val="28"/>
        </w:rPr>
        <w:t> развитие скорости мышления.</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Воспитатель начинает слово, а ребенок - его заканчивает.</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Всего предлагается 10 слогов:</w:t>
      </w:r>
    </w:p>
    <w:p w:rsidR="00F87234" w:rsidRPr="002A0C2A" w:rsidRDefault="00F87234" w:rsidP="002A0C2A">
      <w:pPr>
        <w:spacing w:after="0" w:line="0" w:lineRule="atLeast"/>
        <w:jc w:val="both"/>
        <w:rPr>
          <w:rFonts w:ascii="Times New Roman" w:hAnsi="Times New Roman" w:cs="Times New Roman"/>
          <w:sz w:val="28"/>
          <w:szCs w:val="28"/>
        </w:rPr>
      </w:pPr>
      <w:proofErr w:type="gramStart"/>
      <w:r w:rsidRPr="002A0C2A">
        <w:rPr>
          <w:rFonts w:ascii="Times New Roman" w:hAnsi="Times New Roman" w:cs="Times New Roman"/>
          <w:sz w:val="28"/>
          <w:szCs w:val="28"/>
        </w:rPr>
        <w:t>ПО</w:t>
      </w:r>
      <w:proofErr w:type="gramEnd"/>
      <w:r w:rsidRPr="002A0C2A">
        <w:rPr>
          <w:rFonts w:ascii="Times New Roman" w:hAnsi="Times New Roman" w:cs="Times New Roman"/>
          <w:sz w:val="28"/>
          <w:szCs w:val="28"/>
        </w:rPr>
        <w:t>, НА, ЗА, МИ, МУ, ДО, ЧЕ, ПРЫ, КУ, ЗО.</w:t>
      </w:r>
      <w:r w:rsidRPr="002A0C2A">
        <w:rPr>
          <w:rFonts w:ascii="Times New Roman" w:hAnsi="Times New Roman" w:cs="Times New Roman"/>
          <w:sz w:val="28"/>
          <w:szCs w:val="28"/>
        </w:rPr>
        <w:br/>
        <w:t>Если ребенок быстро и легко справляется с заданием, предложите ему придумать не одно слово, а столько, сколько он сможет. Фиксируйте не только правильность ответов, но и время, которое является показателем скорости мыслительных процессов, сообразительности, речевой активности.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4. «Скажи, что делают этими предметами»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w:t>
      </w:r>
      <w:r w:rsidRPr="002A0C2A">
        <w:rPr>
          <w:rFonts w:ascii="Times New Roman" w:hAnsi="Times New Roman" w:cs="Times New Roman"/>
          <w:b/>
          <w:bCs/>
          <w:sz w:val="28"/>
          <w:szCs w:val="28"/>
        </w:rPr>
        <w:t> Содержание</w:t>
      </w:r>
      <w:r w:rsidRPr="002A0C2A">
        <w:rPr>
          <w:rFonts w:ascii="Times New Roman" w:hAnsi="Times New Roman" w:cs="Times New Roman"/>
          <w:sz w:val="28"/>
          <w:szCs w:val="28"/>
        </w:rPr>
        <w:t>: Скажите, как врач использует эти предметы? Что делает врач шприцем? Делает уколы. Что делает врач термометром? Измеряет температуру. Что делает врач ватой? Смазывает кожу перед уколом. Что делает врач зеленкой? Смазывает царапину. Что делает врач бинтом? Перевя</w:t>
      </w:r>
      <w:r w:rsidR="009A0FF3">
        <w:rPr>
          <w:rFonts w:ascii="Times New Roman" w:hAnsi="Times New Roman" w:cs="Times New Roman"/>
          <w:sz w:val="28"/>
          <w:szCs w:val="28"/>
        </w:rPr>
        <w:t xml:space="preserve">зывает рану. Что делает врач </w:t>
      </w:r>
      <w:proofErr w:type="spellStart"/>
      <w:r w:rsidR="009A0FF3">
        <w:rPr>
          <w:rFonts w:ascii="Times New Roman" w:hAnsi="Times New Roman" w:cs="Times New Roman"/>
          <w:sz w:val="28"/>
          <w:szCs w:val="28"/>
        </w:rPr>
        <w:t>мас</w:t>
      </w:r>
      <w:r w:rsidRPr="002A0C2A">
        <w:rPr>
          <w:rFonts w:ascii="Times New Roman" w:hAnsi="Times New Roman" w:cs="Times New Roman"/>
          <w:sz w:val="28"/>
          <w:szCs w:val="28"/>
        </w:rPr>
        <w:t>сажером</w:t>
      </w:r>
      <w:proofErr w:type="spellEnd"/>
      <w:r w:rsidRPr="002A0C2A">
        <w:rPr>
          <w:rFonts w:ascii="Times New Roman" w:hAnsi="Times New Roman" w:cs="Times New Roman"/>
          <w:sz w:val="28"/>
          <w:szCs w:val="28"/>
        </w:rPr>
        <w:t xml:space="preserve">? Делает массаж. Что делает врач фонендоскопом? Слушает дыхание и </w:t>
      </w:r>
      <w:proofErr w:type="gramStart"/>
      <w:r w:rsidRPr="002A0C2A">
        <w:rPr>
          <w:rFonts w:ascii="Times New Roman" w:hAnsi="Times New Roman" w:cs="Times New Roman"/>
          <w:sz w:val="28"/>
          <w:szCs w:val="28"/>
        </w:rPr>
        <w:t>биении</w:t>
      </w:r>
      <w:proofErr w:type="gramEnd"/>
      <w:r w:rsidRPr="002A0C2A">
        <w:rPr>
          <w:rFonts w:ascii="Times New Roman" w:hAnsi="Times New Roman" w:cs="Times New Roman"/>
          <w:sz w:val="28"/>
          <w:szCs w:val="28"/>
        </w:rPr>
        <w:t xml:space="preserve"> сердца. Что делает врач грелкой? Прогревает больное место. Что делает врач пинцетом? Достает занозы. Что делает врач пластырем? Заклеивает мозоли.</w:t>
      </w: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t>Развитие пространственного представления.</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1. взаимное расположение предметов и фигур</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lastRenderedPageBreak/>
        <w:t>(выше, рядом, между)</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-влево, вправо, вверх, вниз, внутри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положи карандаш справа от тетради и т.д.</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сложи из кубиков (нарисуй) башню так, чтобы синий был выше красного, а красный ниже зелёного.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2</w:t>
      </w:r>
      <w:r w:rsidRPr="002A0C2A">
        <w:rPr>
          <w:rFonts w:ascii="Times New Roman" w:hAnsi="Times New Roman" w:cs="Times New Roman"/>
          <w:b/>
          <w:bCs/>
          <w:i/>
          <w:iCs/>
          <w:sz w:val="28"/>
          <w:szCs w:val="28"/>
        </w:rPr>
        <w:t>. «Найди игрушку»</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(встань спиной к двери, сделай 2 шага вперёд, повернись налево…)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Понятие множество.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1.</w:t>
      </w:r>
      <w:r w:rsidRPr="002A0C2A">
        <w:rPr>
          <w:rFonts w:ascii="Times New Roman" w:hAnsi="Times New Roman" w:cs="Times New Roman"/>
          <w:sz w:val="28"/>
          <w:szCs w:val="28"/>
        </w:rPr>
        <w:t>Как одним словом назвать мальчиков и девочек? Птиц, летящих вместе?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2.</w:t>
      </w:r>
      <w:r w:rsidRPr="002A0C2A">
        <w:rPr>
          <w:rFonts w:ascii="Times New Roman" w:hAnsi="Times New Roman" w:cs="Times New Roman"/>
          <w:sz w:val="28"/>
          <w:szCs w:val="28"/>
        </w:rPr>
        <w:t>Указать свойства предметов: цвет, форму, размер, расположение в пространстве.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3.</w:t>
      </w:r>
      <w:r w:rsidRPr="002A0C2A">
        <w:rPr>
          <w:rFonts w:ascii="Times New Roman" w:hAnsi="Times New Roman" w:cs="Times New Roman"/>
          <w:sz w:val="28"/>
          <w:szCs w:val="28"/>
        </w:rPr>
        <w:t>упражнения на сравнение.</w:t>
      </w: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t>Речевое развитие.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1. расширение словарного запаса</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2.отгадывание загадок</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3.составление рассказа по «перепутанным» или сюжетным картинкам</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4. домашнее чтение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5.</w:t>
      </w:r>
      <w:r w:rsidRPr="002A0C2A">
        <w:rPr>
          <w:rFonts w:ascii="Times New Roman" w:hAnsi="Times New Roman" w:cs="Times New Roman"/>
          <w:sz w:val="28"/>
          <w:szCs w:val="28"/>
        </w:rPr>
        <w:t> </w:t>
      </w:r>
      <w:r w:rsidRPr="002A0C2A">
        <w:rPr>
          <w:rFonts w:ascii="Times New Roman" w:hAnsi="Times New Roman" w:cs="Times New Roman"/>
          <w:b/>
          <w:bCs/>
          <w:i/>
          <w:iCs/>
          <w:sz w:val="28"/>
          <w:szCs w:val="28"/>
        </w:rPr>
        <w:t>Учить детей рассказывать о предмете</w:t>
      </w:r>
      <w:r w:rsidRPr="002A0C2A">
        <w:rPr>
          <w:rFonts w:ascii="Times New Roman" w:hAnsi="Times New Roman" w:cs="Times New Roman"/>
          <w:sz w:val="28"/>
          <w:szCs w:val="28"/>
        </w:rPr>
        <w:t>, выделяя его наиболее характерные признаки: форму, цвет,</w:t>
      </w:r>
      <w:r w:rsidR="009A0FF3">
        <w:rPr>
          <w:rFonts w:ascii="Times New Roman" w:hAnsi="Times New Roman" w:cs="Times New Roman"/>
          <w:sz w:val="28"/>
          <w:szCs w:val="28"/>
        </w:rPr>
        <w:t xml:space="preserve"> </w:t>
      </w:r>
      <w:r w:rsidRPr="002A0C2A">
        <w:rPr>
          <w:rFonts w:ascii="Times New Roman" w:hAnsi="Times New Roman" w:cs="Times New Roman"/>
          <w:sz w:val="28"/>
          <w:szCs w:val="28"/>
        </w:rPr>
        <w:t>качество и его назначение; по описанию находить предмет в комнате или на улице, узнавать орудия труда, машины, кем они используются в работе; развивать внимание, мышление, память и речь.</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Правила</w:t>
      </w:r>
      <w:r w:rsidRPr="002A0C2A">
        <w:rPr>
          <w:rFonts w:ascii="Times New Roman" w:hAnsi="Times New Roman" w:cs="Times New Roman"/>
          <w:sz w:val="28"/>
          <w:szCs w:val="28"/>
        </w:rPr>
        <w:t>. По описанию предмета находить его в комнате или на участке, правильно называть. Кто ошибается и приносит не тот предмет, о котором рассказывалось, тот платит фант, который в конце игры выкупается.</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Игровые действия. Загадывание, отгадывание, поиск предметов.</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Ход игры</w:t>
      </w:r>
      <w:r w:rsidRPr="002A0C2A">
        <w:rPr>
          <w:rFonts w:ascii="Times New Roman" w:hAnsi="Times New Roman" w:cs="Times New Roman"/>
          <w:sz w:val="28"/>
          <w:szCs w:val="28"/>
        </w:rPr>
        <w:t>.</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Детям предлагается выбрать к.л. предмет и расскажете так, чтобы другие дети узнали, о каком инструменте или машине рассказывается. Но называть предмет нельзя. Кто первым догадается, тот найдет этот предмет и принесет сюда на стол.</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Игра продолжается, пока много разных орудий труда и машин окажется на столе. Заканчивается игра отгадыванием фантов тех, кто ошибся и принес не тот предмет.</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i/>
          <w:iCs/>
          <w:sz w:val="28"/>
          <w:szCs w:val="28"/>
        </w:rPr>
        <w:t>6. «Что изменилось»</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b/>
          <w:bCs/>
          <w:sz w:val="28"/>
          <w:szCs w:val="28"/>
        </w:rPr>
        <w:t>Содержание: </w:t>
      </w:r>
      <w:r w:rsidRPr="002A0C2A">
        <w:rPr>
          <w:rFonts w:ascii="Times New Roman" w:hAnsi="Times New Roman" w:cs="Times New Roman"/>
          <w:sz w:val="28"/>
          <w:szCs w:val="28"/>
        </w:rPr>
        <w:t>дети рассказывают, какие изменения произошли в обстановке комнаты куклы. Например, кресло стояло около кровати, а его переставили к окну; фикус стоял на столе, а теперь стоит на подставке у окна и т. д.</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Ребенок не только отгадывает, какого предмета не стало, но и называет его, а также описывает по основным признакам, не видя его. Игра требует от ребенка умения запомнить качества предмета и описать их по памяти.</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xml:space="preserve">Предметы в игре подбираются различные по цвету, по форме, по материалу. </w:t>
      </w:r>
      <w:proofErr w:type="gramStart"/>
      <w:r w:rsidRPr="002A0C2A">
        <w:rPr>
          <w:rFonts w:ascii="Times New Roman" w:hAnsi="Times New Roman" w:cs="Times New Roman"/>
          <w:sz w:val="28"/>
          <w:szCs w:val="28"/>
        </w:rPr>
        <w:t>Например, шарик, бочонки, кубики красного, коричневого, зеленого цветов, деревянные, железные, стеклянные.</w:t>
      </w:r>
      <w:proofErr w:type="gramEnd"/>
    </w:p>
    <w:p w:rsidR="009A0FF3" w:rsidRDefault="009A0FF3" w:rsidP="002A0C2A">
      <w:pPr>
        <w:spacing w:after="0" w:line="0" w:lineRule="atLeast"/>
        <w:jc w:val="center"/>
        <w:rPr>
          <w:rFonts w:ascii="Times New Roman" w:hAnsi="Times New Roman" w:cs="Times New Roman"/>
          <w:b/>
          <w:bCs/>
          <w:i/>
          <w:iCs/>
          <w:sz w:val="28"/>
          <w:szCs w:val="28"/>
        </w:rPr>
      </w:pPr>
    </w:p>
    <w:p w:rsidR="00F87234" w:rsidRPr="002A0C2A" w:rsidRDefault="00F87234" w:rsidP="002A0C2A">
      <w:pPr>
        <w:spacing w:after="0" w:line="0" w:lineRule="atLeast"/>
        <w:jc w:val="center"/>
        <w:rPr>
          <w:rFonts w:ascii="Times New Roman" w:hAnsi="Times New Roman" w:cs="Times New Roman"/>
          <w:sz w:val="28"/>
          <w:szCs w:val="28"/>
        </w:rPr>
      </w:pPr>
      <w:r w:rsidRPr="002A0C2A">
        <w:rPr>
          <w:rFonts w:ascii="Times New Roman" w:hAnsi="Times New Roman" w:cs="Times New Roman"/>
          <w:b/>
          <w:bCs/>
          <w:i/>
          <w:iCs/>
          <w:sz w:val="28"/>
          <w:szCs w:val="28"/>
        </w:rPr>
        <w:lastRenderedPageBreak/>
        <w:t>Рекомендации на лето.</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Такие игры и задания изобретательные родители могут придумать много. В помощь вам издаётся множество книг.</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 xml:space="preserve">Хотелось бы вам </w:t>
      </w:r>
      <w:proofErr w:type="gramStart"/>
      <w:r w:rsidRPr="002A0C2A">
        <w:rPr>
          <w:rFonts w:ascii="Times New Roman" w:hAnsi="Times New Roman" w:cs="Times New Roman"/>
          <w:sz w:val="28"/>
          <w:szCs w:val="28"/>
        </w:rPr>
        <w:t>посоветовать летом вывести</w:t>
      </w:r>
      <w:proofErr w:type="gramEnd"/>
      <w:r w:rsidRPr="002A0C2A">
        <w:rPr>
          <w:rFonts w:ascii="Times New Roman" w:hAnsi="Times New Roman" w:cs="Times New Roman"/>
          <w:sz w:val="28"/>
          <w:szCs w:val="28"/>
        </w:rPr>
        <w:t xml:space="preserve"> детей за город, оздоровить их, закалить. Желательно выучить с детьми дорогу в школу и домой (безопасный путь), научить их закрывать и открывать входные двери, пользоваться по необходимости электрическим чайником или плитой.</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И проводите как можно больше времени со своими детьми, играйте, не жалейте время, оно не будет потеряно ни для вас, ни для вашего ребёнка, вы ближе узнаете друг друга, появится больше доверия, будет развиваться логика, координация, мышление.</w:t>
      </w:r>
    </w:p>
    <w:p w:rsidR="00F87234" w:rsidRPr="002A0C2A" w:rsidRDefault="00F87234" w:rsidP="002A0C2A">
      <w:pPr>
        <w:spacing w:after="0" w:line="0" w:lineRule="atLeast"/>
        <w:jc w:val="both"/>
        <w:rPr>
          <w:rFonts w:ascii="Times New Roman" w:hAnsi="Times New Roman" w:cs="Times New Roman"/>
          <w:sz w:val="28"/>
          <w:szCs w:val="28"/>
        </w:rPr>
      </w:pPr>
      <w:r w:rsidRPr="002A0C2A">
        <w:rPr>
          <w:rFonts w:ascii="Times New Roman" w:hAnsi="Times New Roman" w:cs="Times New Roman"/>
          <w:sz w:val="28"/>
          <w:szCs w:val="28"/>
        </w:rPr>
        <w:t>Будьте терпеливы и изобретательны, и вскоре вы убедитесь, что ваши труды не пропадут даром, с вашей помощью из маленьких «почемучек» вырастут способные к творчеству, к поиску и открытиям ученики.</w:t>
      </w:r>
    </w:p>
    <w:p w:rsidR="00BB1343" w:rsidRPr="002A0C2A" w:rsidRDefault="00BB1343" w:rsidP="002A0C2A">
      <w:pPr>
        <w:jc w:val="both"/>
        <w:rPr>
          <w:rFonts w:ascii="Times New Roman" w:hAnsi="Times New Roman" w:cs="Times New Roman"/>
          <w:sz w:val="28"/>
          <w:szCs w:val="28"/>
        </w:rPr>
      </w:pPr>
    </w:p>
    <w:sectPr w:rsidR="00BB1343" w:rsidRPr="002A0C2A" w:rsidSect="00840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491"/>
    <w:rsid w:val="00032D67"/>
    <w:rsid w:val="002A0C2A"/>
    <w:rsid w:val="007B3491"/>
    <w:rsid w:val="0084043E"/>
    <w:rsid w:val="009A0FF3"/>
    <w:rsid w:val="00BB1343"/>
    <w:rsid w:val="00F87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2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2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916063">
      <w:bodyDiv w:val="1"/>
      <w:marLeft w:val="0"/>
      <w:marRight w:val="0"/>
      <w:marTop w:val="0"/>
      <w:marBottom w:val="0"/>
      <w:divBdr>
        <w:top w:val="none" w:sz="0" w:space="0" w:color="auto"/>
        <w:left w:val="none" w:sz="0" w:space="0" w:color="auto"/>
        <w:bottom w:val="none" w:sz="0" w:space="0" w:color="auto"/>
        <w:right w:val="none" w:sz="0" w:space="0" w:color="auto"/>
      </w:divBdr>
      <w:divsChild>
        <w:div w:id="1043678419">
          <w:marLeft w:val="0"/>
          <w:marRight w:val="0"/>
          <w:marTop w:val="0"/>
          <w:marBottom w:val="0"/>
          <w:divBdr>
            <w:top w:val="none" w:sz="0" w:space="0" w:color="auto"/>
            <w:left w:val="none" w:sz="0" w:space="0" w:color="auto"/>
            <w:bottom w:val="none" w:sz="0" w:space="0" w:color="auto"/>
            <w:right w:val="none" w:sz="0" w:space="0" w:color="auto"/>
          </w:divBdr>
          <w:divsChild>
            <w:div w:id="17494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1017</Words>
  <Characters>5800</Characters>
  <Application>Microsoft Office Word</Application>
  <DocSecurity>0</DocSecurity>
  <Lines>48</Lines>
  <Paragraphs>13</Paragraphs>
  <ScaleCrop>false</ScaleCrop>
  <Company>Krokoz™ Inc.</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8</cp:revision>
  <dcterms:created xsi:type="dcterms:W3CDTF">2020-05-11T13:41:00Z</dcterms:created>
  <dcterms:modified xsi:type="dcterms:W3CDTF">2020-05-29T05:21:00Z</dcterms:modified>
</cp:coreProperties>
</file>