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D" w:rsidRPr="00E7614D" w:rsidRDefault="00E7614D" w:rsidP="00E7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E7614D" w:rsidRDefault="00DC256D" w:rsidP="00E761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 xml:space="preserve">«Скоро в школу. </w:t>
      </w:r>
    </w:p>
    <w:p w:rsidR="00DC256D" w:rsidRPr="00E7614D" w:rsidRDefault="00DC256D" w:rsidP="00E7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Типичные заблуждения родителей о готовности ребенка к школьному обучению»</w:t>
      </w:r>
    </w:p>
    <w:p w:rsid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 xml:space="preserve">Мама подобрала своему сыну гимназию, недалеко от дома, да еще с бассейном. Саша благополучно прошел собеседование. Он умел читать, считать и немного писать. Но логопед </w:t>
      </w:r>
      <w:proofErr w:type="gramStart"/>
      <w:r w:rsidRPr="00E7614D">
        <w:rPr>
          <w:rFonts w:ascii="Times New Roman" w:hAnsi="Times New Roman" w:cs="Times New Roman"/>
          <w:sz w:val="28"/>
          <w:szCs w:val="28"/>
        </w:rPr>
        <w:t>на отрез отказалась</w:t>
      </w:r>
      <w:proofErr w:type="gramEnd"/>
      <w:r w:rsidRPr="00E7614D">
        <w:rPr>
          <w:rFonts w:ascii="Times New Roman" w:hAnsi="Times New Roman" w:cs="Times New Roman"/>
          <w:sz w:val="28"/>
          <w:szCs w:val="28"/>
        </w:rPr>
        <w:t xml:space="preserve"> вынести свой положительный вердикт, ссылаясь на то, что ребенок плохо ориентируется во временных понятиях, его речь скудна и немногословна. У ребенка плохо развито словообразование, и он с трудом может описать предмет, составить рассказ по картинке. И маме, и логопеду было понятно, что проблема не в умственном развитии ребенка, а в отсутствии навыков, которыми необходимо обладать перед школой. Нап</w:t>
      </w:r>
      <w:bookmarkStart w:id="0" w:name="_GoBack"/>
      <w:bookmarkEnd w:id="0"/>
      <w:r w:rsidRPr="00E7614D">
        <w:rPr>
          <w:rFonts w:ascii="Times New Roman" w:hAnsi="Times New Roman" w:cs="Times New Roman"/>
          <w:sz w:val="28"/>
          <w:szCs w:val="28"/>
        </w:rPr>
        <w:t>ример, вы научились вышивать и знаете, как это делается, но пока ваша работа идет медленно и выглядит неаккуратно. То же самое было и с речью Саши. Он знал или имел общее представление, скажем, как от слова образовать уменьшительно-ласкательную форму, но не применял этого в речи.</w:t>
      </w:r>
    </w:p>
    <w:p w:rsid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Уж сколько раз твердили миру, что всему свое время. Можно      вырастить клубнику в декабре, но она не будет такой ароматной и сладкой, как в июне. Можно выучить с ребенком все буквы уже в 2-3 года, но очень часто это происходит в ущерб другим качествам ребенка. К сожалению, это мы заметим гораздо позже, когда ребенок уже подрастет и изменить что-то будет практически невозможно.</w:t>
      </w:r>
    </w:p>
    <w:p w:rsid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Любое знание должно приходить тогда, когда ребенок уже готов его принять и сможет им воспользоваться.</w:t>
      </w:r>
    </w:p>
    <w:p w:rsid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Очень хорошо, если ребенок идет в школу уже читающим, но это не самое главное. Гораздо важнее, чтобы ребенок хотел идти в школу, учиться, узнавать что-то новое и был готов РАБОТАТЬ.</w:t>
      </w:r>
    </w:p>
    <w:p w:rsid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Да, не удивляйтесь, именно работать. Ведь школа - это не развлечение, а работа. И уроки не всегда будут интересными, основная часть урока - это работа. Прописать одинаковые палочки в тетради или буквы - работа, рисовать то, что сказал учитель, а не то, что хочется - работа, даже не уроке физкультуры надо делать так, как говорит учитель, а не просто играть или бегать. И всему этому ребенок учится, когда играет со сверстниками и родителями, дома во время выполнения каких-то домашних дел. Перед школой ребенку надо играть! Ведь только в игре формируются необходимые для развития личности качества.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 xml:space="preserve">Во-первых, следует учитывать, что в подготовке к школе важны не только базовые знания, которыми обладает Ваш ребёнок; огромную роль в </w:t>
      </w:r>
      <w:r w:rsidRPr="00E7614D">
        <w:rPr>
          <w:rFonts w:ascii="Times New Roman" w:hAnsi="Times New Roman" w:cs="Times New Roman"/>
          <w:sz w:val="28"/>
          <w:szCs w:val="28"/>
        </w:rPr>
        <w:lastRenderedPageBreak/>
        <w:t xml:space="preserve">успешной адаптации малыша играют психологические факторы, такие, как: мотивация, внутренняя позиция школьника, социализация. Часто родители неосознанно формируют у ребёнка неверную учебную мотивацию, что может привести к трудностям в дальнейшем обучении. К примеру, не стоит говорить ребёнку, что «В школу ходят, чтобы получать пятёрки» или «В школе будет весело, ты будешь постоянно играть с друзьями» и т.д. Данные высказывания рождают ложные представления, которые могут </w:t>
      </w:r>
      <w:proofErr w:type="gramStart"/>
      <w:r w:rsidRPr="00E7614D">
        <w:rPr>
          <w:rFonts w:ascii="Times New Roman" w:hAnsi="Times New Roman" w:cs="Times New Roman"/>
          <w:sz w:val="28"/>
          <w:szCs w:val="28"/>
        </w:rPr>
        <w:t>помешать детям правильно относиться</w:t>
      </w:r>
      <w:proofErr w:type="gramEnd"/>
      <w:r w:rsidRPr="00E7614D">
        <w:rPr>
          <w:rFonts w:ascii="Times New Roman" w:hAnsi="Times New Roman" w:cs="Times New Roman"/>
          <w:sz w:val="28"/>
          <w:szCs w:val="28"/>
        </w:rPr>
        <w:t xml:space="preserve"> к процессу обучения. Разумеется, сухой формулировки о том, что «В школу ходят для того, чтобы учиться» также недостаточно. Интерес к познанию нового нужно формировать постепенно, ещё до непосредственной подготовки ребёнка к школе. Наряду с посещением балета, детских спектаклей, выставок, которые развивают творчество и эстетическое восприятие, следует уделять внимание и развитию естественнонаучных познаний ребёнка: ходить в обсерваторию, смотреть документальное кино о живой природе и т.д.</w:t>
      </w:r>
    </w:p>
    <w:p w:rsidR="00DC256D" w:rsidRPr="00E7614D" w:rsidRDefault="00DC256D" w:rsidP="00E7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что же должен знать и уметь ребенок перед школой?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Давайте поговорим сначала об общей психологической зрелости, которой должен обладать ребенок перед школой, а затем о том объеме знаний и умений, которым он должен располагать, и о роли родителей в этом процессе.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Психологическая зрелость подразделяется на три аспекта: социальная, эмоциональная, интеллектуальная.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Социальная зрелость подразумевает потребность в общении со сверстниками, умение адаптироваться в детских группах, понимание требований учителя и выполнение функций ученика.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 xml:space="preserve">Эмоциональная зрелость проявляется в реакции малыша </w:t>
      </w:r>
      <w:proofErr w:type="gramStart"/>
      <w:r w:rsidRPr="00E7614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7614D">
        <w:rPr>
          <w:rFonts w:ascii="Times New Roman" w:hAnsi="Times New Roman" w:cs="Times New Roman"/>
          <w:sz w:val="28"/>
          <w:szCs w:val="28"/>
        </w:rPr>
        <w:t xml:space="preserve"> или иные события. В умении длительно выполнять не очень привлекательную работу. Должны быть выработаны навыки поведения в стрессовых ситуациях.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Интеллектуальная зрелость - это способность концентрировать внимание, устанавливать связи между явлениями и событиями, возможность логического запоминания, умение воспроизводить образец, развитие тонких движений и координации.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За основу готовности к школе принимается некий необходимый уровень развития ребенка, без которого он вообще не может учиться.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4D">
        <w:rPr>
          <w:rFonts w:ascii="Times New Roman" w:hAnsi="Times New Roman" w:cs="Times New Roman"/>
          <w:sz w:val="28"/>
          <w:szCs w:val="28"/>
        </w:rPr>
        <w:t>Сюда входит и положительное отношение к школе, чтение, мышление, речь, счет, внимание, память, запас знаний.</w:t>
      </w:r>
      <w:proofErr w:type="gramEnd"/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Не уходите от проблем вашего ребенка, они не решаются сами по себе, и не откладывайте в долгий ящик. Решайте их сейчас, пока у вас есть время.</w:t>
      </w:r>
    </w:p>
    <w:p w:rsidR="00DC256D" w:rsidRPr="00E7614D" w:rsidRDefault="00DC256D" w:rsidP="00E7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Каковы базовые знания, которыми должен обладать будущий первоклассник?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1. Считать от 0 до 10 (и в обратном порядке).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Следует отметить, что ребёнок должен не просто «вызубрить» эти цифры: он должен уметь применять счёт на практике, т.е., соотносить число и предмет (к примеру, можно предложить ребёнку сосчитать количество пуговиц на одежде; попросить малыша расставить столько тарелок на столе, сколько человек будет обедать и т.д.). Таким образом, процесс счёта должен быть осознанным.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2. Осуществлять простейшие математические операции в пределах 10</w:t>
      </w:r>
      <w:r w:rsidRPr="00E7614D">
        <w:rPr>
          <w:rFonts w:ascii="Times New Roman" w:hAnsi="Times New Roman" w:cs="Times New Roman"/>
          <w:sz w:val="28"/>
          <w:szCs w:val="28"/>
        </w:rPr>
        <w:t> (складывать, вычитать) и решать простые задачки для своего возраста.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E7614D">
        <w:rPr>
          <w:rFonts w:ascii="Times New Roman" w:hAnsi="Times New Roman" w:cs="Times New Roman"/>
          <w:b/>
          <w:bCs/>
          <w:sz w:val="28"/>
          <w:szCs w:val="28"/>
        </w:rPr>
        <w:t>Знать названия основных геометрических фигур</w:t>
      </w:r>
      <w:r w:rsidRPr="00E7614D">
        <w:rPr>
          <w:rFonts w:ascii="Times New Roman" w:hAnsi="Times New Roman" w:cs="Times New Roman"/>
          <w:sz w:val="28"/>
          <w:szCs w:val="28"/>
        </w:rPr>
        <w:t> (круг, квадрат, прямоугольник, овал, треугольник, ромб) и уметь их воспроизвести. </w:t>
      </w:r>
      <w:proofErr w:type="gramEnd"/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4. Знать буквы алфавита.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Должен понимать и осознавать разницу между буквами и звуками, гласными и согласными. Читать предложения, состоящие из 4-5, и понимать прочитанное; описать все, что он видит на картинке, находить отличия между двумя картинками и выделять общие свойства для групп предметов;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 xml:space="preserve">Так как ведущей деятельностью для дошкольника является </w:t>
      </w:r>
      <w:proofErr w:type="gramStart"/>
      <w:r w:rsidRPr="00E7614D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7614D">
        <w:rPr>
          <w:rFonts w:ascii="Times New Roman" w:hAnsi="Times New Roman" w:cs="Times New Roman"/>
          <w:sz w:val="28"/>
          <w:szCs w:val="28"/>
        </w:rPr>
        <w:t>, то лучше всего процесс обучения происходит в игре. К примеру, можно предложить ребёнку вылепить букву из разноцветного пластилина, написать на цветном песке и т.п. (чтобы малыш мог изучить форму буквы).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5. Знать сказки, стихи, поговорки, загадки.  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Пересказывать небольшие стихотворения из 5-6 строк. Следует отметить, что, несмотря на доминирующее положение компьютера в современном мире, огромное значение для интеллектуального развития ребёнка имеет чтение. Общение малыша с настоящей, а не электронной книгой играет значимую роль в формировании его внутреннего мира.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6. Иметь базовые представления о природных явлениях, месяцах и временах года, днях недели.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7. Иметь базовые пространственные представления</w:t>
      </w:r>
      <w:r w:rsidRPr="00E7614D">
        <w:rPr>
          <w:rFonts w:ascii="Times New Roman" w:hAnsi="Times New Roman" w:cs="Times New Roman"/>
          <w:sz w:val="28"/>
          <w:szCs w:val="28"/>
        </w:rPr>
        <w:t> (право/лево, верх/низ).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В домашней обстановке можно попросить ребёнка положить правую руку на левое ухо, а левую руку – на правое колено и т.д. Гуляя вместе по городу, можно предложить будущему первокласснику описать то, что находится справа от него, слева от мамы, позади магазина и т.д.  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t>8. Уметь копировать с образца</w:t>
      </w:r>
      <w:r w:rsidRPr="00E7614D">
        <w:rPr>
          <w:rFonts w:ascii="Times New Roman" w:hAnsi="Times New Roman" w:cs="Times New Roman"/>
          <w:sz w:val="28"/>
          <w:szCs w:val="28"/>
        </w:rPr>
        <w:t> (действовать по образцу).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Можно нарисовать в клетчатой тетради узор и попросить ребёнка его продолжить.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Уметь классифицировать, обобщать, исключать лишнее.  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4D">
        <w:rPr>
          <w:rFonts w:ascii="Times New Roman" w:hAnsi="Times New Roman" w:cs="Times New Roman"/>
          <w:sz w:val="28"/>
          <w:szCs w:val="28"/>
        </w:rPr>
        <w:t>Можно предложить ребёнку назвать одним словом: «яблоко, груша, апельсин, слива»; попросить малыша исключить лишнее: «платье, пальто, сапоги, брюки».</w:t>
      </w:r>
      <w:proofErr w:type="gramEnd"/>
      <w:r w:rsidRPr="00E7614D">
        <w:rPr>
          <w:rFonts w:ascii="Times New Roman" w:hAnsi="Times New Roman" w:cs="Times New Roman"/>
          <w:sz w:val="28"/>
          <w:szCs w:val="28"/>
        </w:rPr>
        <w:t xml:space="preserve"> В обоих случаях следует попросить объяснить свой ответ.</w:t>
      </w:r>
    </w:p>
    <w:p w:rsidR="00DC256D" w:rsidRPr="00E7614D" w:rsidRDefault="00DC256D" w:rsidP="00E7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t>Также очень важно, чтобы ребёнок знал свой точный домашний адрес и телефон, фамилию, имя и отчество свои и своих родителей, имел базовые знания о правилах дорожного движения, пользоваться ножницами, самостоятельно делать простые аппликации, правильно держать ручку и карандаш, рисовать простые картинки, заштриховывать и разукрашивать рисунки, не выходя за контур.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14D">
        <w:rPr>
          <w:rFonts w:ascii="Times New Roman" w:hAnsi="Times New Roman" w:cs="Times New Roman"/>
          <w:sz w:val="28"/>
          <w:szCs w:val="28"/>
        </w:rPr>
        <w:br/>
        <w:t>Литература</w:t>
      </w:r>
    </w:p>
    <w:p w:rsidR="00DC256D" w:rsidRPr="00E7614D" w:rsidRDefault="00DC256D" w:rsidP="00E7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14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7614D">
        <w:rPr>
          <w:rFonts w:ascii="Times New Roman" w:hAnsi="Times New Roman" w:cs="Times New Roman"/>
          <w:sz w:val="28"/>
          <w:szCs w:val="28"/>
        </w:rPr>
        <w:t xml:space="preserve"> Л.А. «Психологические вопросы подготовки детей к обучению в школе, «Дошкольное воспитание» 1970 – 289 с.</w:t>
      </w:r>
    </w:p>
    <w:p w:rsidR="005876A2" w:rsidRPr="00E7614D" w:rsidRDefault="005876A2" w:rsidP="00E761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6A2" w:rsidRPr="00E7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51"/>
    <w:rsid w:val="005876A2"/>
    <w:rsid w:val="008E5251"/>
    <w:rsid w:val="00DC256D"/>
    <w:rsid w:val="00E7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1154</Words>
  <Characters>6584</Characters>
  <Application>Microsoft Office Word</Application>
  <DocSecurity>0</DocSecurity>
  <Lines>54</Lines>
  <Paragraphs>15</Paragraphs>
  <ScaleCrop>false</ScaleCrop>
  <Company>Krokoz™ Inc.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2020-05-11T13:25:00Z</dcterms:created>
  <dcterms:modified xsi:type="dcterms:W3CDTF">2020-05-17T14:24:00Z</dcterms:modified>
</cp:coreProperties>
</file>