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B1" w:rsidRDefault="00FE05B1" w:rsidP="00FE05B1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  <w:r w:rsidRPr="00FE05B1"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  <w:t>Раскраски с заданиями на логику —</w:t>
      </w:r>
    </w:p>
    <w:p w:rsidR="00FE05B1" w:rsidRDefault="00FE05B1" w:rsidP="00FE05B1">
      <w:pPr>
        <w:pStyle w:val="4"/>
        <w:shd w:val="clear" w:color="auto" w:fill="FFFFFF"/>
        <w:spacing w:after="200"/>
        <w:jc w:val="center"/>
        <w:rPr>
          <w:rFonts w:ascii="Georgia" w:hAnsi="Georgia"/>
          <w:b w:val="0"/>
          <w:bCs w:val="0"/>
          <w:color w:val="FF6600"/>
          <w:spacing w:val="-5"/>
          <w:sz w:val="36"/>
          <w:szCs w:val="36"/>
        </w:rPr>
      </w:pPr>
      <w:r w:rsidRPr="00FE05B1">
        <w:rPr>
          <w:rFonts w:ascii="Georgia" w:eastAsia="Times New Roman" w:hAnsi="Georgia" w:cs="Times New Roman"/>
          <w:color w:val="128B9E"/>
          <w:spacing w:val="-5"/>
          <w:kern w:val="36"/>
          <w:sz w:val="72"/>
          <w:szCs w:val="72"/>
          <w:lang w:eastAsia="ru-RU"/>
        </w:rPr>
        <w:t>Много — мало</w:t>
      </w:r>
    </w:p>
    <w:p w:rsidR="00FE05B1" w:rsidRDefault="00FE05B1" w:rsidP="00FE05B1">
      <w:pPr>
        <w:pStyle w:val="4"/>
        <w:shd w:val="clear" w:color="auto" w:fill="FFFFFF"/>
        <w:spacing w:after="200"/>
        <w:rPr>
          <w:rFonts w:ascii="Georgia" w:hAnsi="Georgia"/>
          <w:b w:val="0"/>
          <w:bCs w:val="0"/>
          <w:color w:val="474747"/>
          <w:sz w:val="32"/>
          <w:szCs w:val="32"/>
        </w:rPr>
      </w:pPr>
      <w:r>
        <w:rPr>
          <w:rFonts w:ascii="Georgia" w:hAnsi="Georgia"/>
          <w:b w:val="0"/>
          <w:bCs w:val="0"/>
          <w:color w:val="FF6600"/>
          <w:spacing w:val="-5"/>
          <w:sz w:val="36"/>
          <w:szCs w:val="36"/>
        </w:rPr>
        <w:t>Логические раскраски с заданиями</w:t>
      </w:r>
      <w:proofErr w:type="gramStart"/>
      <w:r>
        <w:rPr>
          <w:rFonts w:ascii="Georgia" w:hAnsi="Georgia"/>
          <w:b w:val="0"/>
          <w:bCs w:val="0"/>
          <w:color w:val="FF6600"/>
          <w:spacing w:val="-5"/>
          <w:sz w:val="36"/>
          <w:szCs w:val="36"/>
        </w:rPr>
        <w:t xml:space="preserve">  М</w:t>
      </w:r>
      <w:proofErr w:type="gramEnd"/>
      <w:r>
        <w:rPr>
          <w:rFonts w:ascii="Georgia" w:hAnsi="Georgia"/>
          <w:b w:val="0"/>
          <w:bCs w:val="0"/>
          <w:color w:val="FF6600"/>
          <w:spacing w:val="-5"/>
          <w:sz w:val="36"/>
          <w:szCs w:val="36"/>
        </w:rPr>
        <w:t>ного — мало для детей — это занимательная, обучающая и развивающая игра</w:t>
      </w:r>
      <w:r>
        <w:rPr>
          <w:rFonts w:ascii="Georgia" w:hAnsi="Georgia"/>
          <w:b w:val="0"/>
          <w:bCs w:val="0"/>
          <w:color w:val="000000"/>
          <w:spacing w:val="-5"/>
          <w:sz w:val="36"/>
          <w:szCs w:val="36"/>
        </w:rPr>
        <w:t>.  Занимательные задания с использованием раскрасок на логику помогут ребенку закрепить знания по окружающему миру (природа, предметы, животные, транспорт и т.д.),  будут способствовать развитию мелкой моторики.</w:t>
      </w:r>
    </w:p>
    <w:p w:rsidR="00FE05B1" w:rsidRDefault="00FE05B1" w:rsidP="00FE05B1">
      <w:pPr>
        <w:pStyle w:val="4"/>
        <w:shd w:val="clear" w:color="auto" w:fill="FFFFFF"/>
        <w:spacing w:after="200"/>
        <w:jc w:val="center"/>
        <w:rPr>
          <w:noProof/>
          <w:lang w:eastAsia="ru-RU"/>
        </w:rPr>
      </w:pPr>
      <w:r>
        <w:rPr>
          <w:rStyle w:val="a4"/>
          <w:rFonts w:ascii="Georgia" w:hAnsi="Georgia"/>
          <w:b w:val="0"/>
          <w:bCs w:val="0"/>
          <w:color w:val="000000"/>
          <w:spacing w:val="-5"/>
          <w:sz w:val="28"/>
          <w:szCs w:val="28"/>
        </w:rPr>
        <w:t>Дети любят разные картинки раскрасить карандашами или фломастерами. Через занятия с использованием раскрасок у ребенка легче формируется </w:t>
      </w:r>
      <w:r>
        <w:rPr>
          <w:rStyle w:val="a4"/>
          <w:rFonts w:ascii="Georgia" w:hAnsi="Georgia"/>
          <w:b w:val="0"/>
          <w:bCs w:val="0"/>
          <w:color w:val="000000"/>
          <w:spacing w:val="-5"/>
          <w:sz w:val="37"/>
          <w:szCs w:val="37"/>
        </w:rPr>
        <w:t>логическое</w:t>
      </w:r>
      <w:r>
        <w:rPr>
          <w:rStyle w:val="a4"/>
          <w:rFonts w:ascii="Georgia" w:hAnsi="Georgia"/>
          <w:b w:val="0"/>
          <w:bCs w:val="0"/>
          <w:color w:val="000000"/>
          <w:spacing w:val="-5"/>
          <w:sz w:val="28"/>
          <w:szCs w:val="28"/>
        </w:rPr>
        <w:t> мышление, представление об окружающем мире, причинно-следственные связи.</w:t>
      </w:r>
      <w:r w:rsidRPr="00FE05B1">
        <w:rPr>
          <w:noProof/>
          <w:lang w:eastAsia="ru-RU"/>
        </w:rPr>
        <w:t xml:space="preserve"> </w:t>
      </w:r>
    </w:p>
    <w:p w:rsidR="00FE05B1" w:rsidRDefault="00FE05B1" w:rsidP="00FE05B1">
      <w:pPr>
        <w:pStyle w:val="4"/>
        <w:shd w:val="clear" w:color="auto" w:fill="FFFFFF"/>
        <w:spacing w:after="200"/>
        <w:jc w:val="center"/>
        <w:rPr>
          <w:rStyle w:val="a4"/>
          <w:rFonts w:ascii="Georgia" w:hAnsi="Georgia"/>
          <w:b w:val="0"/>
          <w:bCs w:val="0"/>
          <w:color w:val="000000"/>
          <w:spacing w:val="-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48000" cy="2451100"/>
            <wp:effectExtent l="19050" t="0" r="0" b="0"/>
            <wp:docPr id="13" name="Рисунок 4" descr="C:\Users\Маруся\Desktop\дистанционка\13.05\Раскраски-много-мало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уся\Desktop\дистанционка\13.05\Раскраски-много-мало-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5B1" w:rsidRDefault="00FE05B1" w:rsidP="00FE05B1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FE05B1" w:rsidRPr="00FE05B1" w:rsidRDefault="00FE05B1" w:rsidP="00FE05B1">
      <w:r>
        <w:rPr>
          <w:noProof/>
          <w:lang w:eastAsia="ru-RU"/>
        </w:rPr>
        <w:lastRenderedPageBreak/>
        <w:drawing>
          <wp:inline distT="0" distB="0" distL="0" distR="0">
            <wp:extent cx="6292930" cy="7505700"/>
            <wp:effectExtent l="19050" t="0" r="0" b="0"/>
            <wp:docPr id="1" name="Рисунок 1" descr="C:\Users\Маруся\Desktop\дистанционка\13.05\Раскраски-много-ма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дистанционка\13.05\Раскраски-много-мал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3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05B1">
        <w:rPr>
          <w:noProof/>
          <w:lang w:eastAsia="ru-RU"/>
        </w:rPr>
        <w:lastRenderedPageBreak/>
        <w:drawing>
          <wp:inline distT="0" distB="0" distL="0" distR="0">
            <wp:extent cx="6203950" cy="1838207"/>
            <wp:effectExtent l="19050" t="0" r="6350" b="0"/>
            <wp:docPr id="14" name="Рисунок 2" descr="C:\Users\Маруся\Desktop\дистанционка\13.05\Раскраски-много-мало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уся\Desktop\дистанционка\13.05\Раскраски-много-мало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25" cy="183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35008" cy="5549900"/>
            <wp:effectExtent l="19050" t="0" r="8642" b="0"/>
            <wp:docPr id="3" name="Рисунок 3" descr="C:\Users\Маруся\Desktop\дистанционка\13.05\Раскраски-много-мало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уся\Desktop\дистанционка\13.05\Раскраски-много-мало-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008" cy="554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92921" cy="5715000"/>
            <wp:effectExtent l="19050" t="0" r="0" b="0"/>
            <wp:docPr id="5" name="Рисунок 5" descr="C:\Users\Маруся\Desktop\дистанционка\13.05\Раскраски-много-мало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уся\Desktop\дистанционка\13.05\Раскраски-много-мало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21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38735" cy="4267200"/>
            <wp:effectExtent l="19050" t="0" r="115" b="0"/>
            <wp:docPr id="6" name="Рисунок 6" descr="C:\Users\Маруся\Desktop\дистанционка\13.05\Раскраски-Один-Мн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уся\Desktop\дистанционка\13.05\Раскраски-Один-Мн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73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623050" cy="4684251"/>
            <wp:effectExtent l="19050" t="0" r="6350" b="0"/>
            <wp:docPr id="7" name="Рисунок 7" descr="C:\Users\Маруся\Desktop\дистанционка\13.05\Раскраски-Один-Мног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уся\Desktop\дистанционка\13.05\Раскраски-Один-Много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684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5295900"/>
            <wp:effectExtent l="19050" t="0" r="0" b="0"/>
            <wp:docPr id="8" name="Рисунок 8" descr="C:\Users\Маруся\Desktop\дистанционка\13.05\Раскраски-Один-Много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уся\Desktop\дистанционка\13.05\Раскраски-Один-Много-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36344" cy="4064000"/>
            <wp:effectExtent l="19050" t="0" r="7306" b="0"/>
            <wp:docPr id="9" name="Рисунок 9" descr="C:\Users\Маруся\Desktop\дистанционка\13.05\Раскраски-Один-Много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уся\Desktop\дистанционка\13.05\Раскраски-Один-Много-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344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5B1" w:rsidRPr="00FE05B1" w:rsidRDefault="00FE05B1" w:rsidP="00FE05B1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F4118D" w:rsidRDefault="00F4118D"/>
    <w:sectPr w:rsidR="00F4118D" w:rsidSect="00F4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E05B1"/>
    <w:rsid w:val="00F4118D"/>
    <w:rsid w:val="00FE0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18D"/>
  </w:style>
  <w:style w:type="paragraph" w:styleId="1">
    <w:name w:val="heading 1"/>
    <w:basedOn w:val="a"/>
    <w:link w:val="10"/>
    <w:uiPriority w:val="9"/>
    <w:qFormat/>
    <w:rsid w:val="00FE0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05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0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FE0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05B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E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2020-05-13T13:13:00Z</dcterms:created>
  <dcterms:modified xsi:type="dcterms:W3CDTF">2020-05-13T13:20:00Z</dcterms:modified>
</cp:coreProperties>
</file>